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D405" w14:textId="77777777" w:rsidR="00652B36" w:rsidRPr="00355720" w:rsidRDefault="00652B36" w:rsidP="00652B36">
      <w:pPr>
        <w:ind w:right="471"/>
        <w:jc w:val="center"/>
        <w:rPr>
          <w:rFonts w:asciiTheme="majorHAnsi" w:hAnsiTheme="majorHAnsi" w:cstheme="majorHAnsi"/>
          <w:b/>
          <w:color w:val="0070C0"/>
          <w:sz w:val="22"/>
          <w:szCs w:val="22"/>
          <w:u w:val="single"/>
        </w:rPr>
      </w:pPr>
    </w:p>
    <w:p w14:paraId="693DB0FC" w14:textId="77777777" w:rsidR="00652B36" w:rsidRPr="00355720" w:rsidRDefault="00652B36" w:rsidP="00652B36">
      <w:pPr>
        <w:ind w:right="471"/>
        <w:jc w:val="center"/>
        <w:rPr>
          <w:rFonts w:asciiTheme="majorHAnsi" w:hAnsiTheme="majorHAnsi" w:cstheme="majorHAnsi"/>
          <w:b/>
          <w:sz w:val="22"/>
          <w:szCs w:val="22"/>
        </w:rPr>
      </w:pPr>
    </w:p>
    <w:p w14:paraId="7EBBA655" w14:textId="3898F42C" w:rsidR="00652B36" w:rsidRPr="00103E03" w:rsidRDefault="00652B36" w:rsidP="00103E03">
      <w:pPr>
        <w:pStyle w:val="Header"/>
        <w:ind w:left="-142"/>
        <w:jc w:val="center"/>
        <w:rPr>
          <w:rFonts w:asciiTheme="majorHAnsi" w:hAnsiTheme="majorHAnsi" w:cstheme="majorHAnsi"/>
          <w:b/>
          <w:sz w:val="32"/>
          <w:szCs w:val="32"/>
          <w:u w:val="single"/>
        </w:rPr>
      </w:pPr>
      <w:r w:rsidRPr="00103E03">
        <w:rPr>
          <w:rFonts w:asciiTheme="majorHAnsi" w:hAnsiTheme="majorHAnsi" w:cstheme="majorHAnsi"/>
          <w:b/>
          <w:noProof/>
          <w:sz w:val="32"/>
          <w:szCs w:val="32"/>
          <w:u w:val="single"/>
        </w:rPr>
        <w:t>Terms and Conditions of Hire</w:t>
      </w:r>
      <w:r w:rsidR="00444425" w:rsidRPr="00103E03">
        <w:rPr>
          <w:rFonts w:asciiTheme="majorHAnsi" w:hAnsiTheme="majorHAnsi" w:cstheme="majorHAnsi"/>
          <w:b/>
          <w:noProof/>
          <w:sz w:val="32"/>
          <w:szCs w:val="32"/>
          <w:u w:val="single"/>
        </w:rPr>
        <w:t xml:space="preserve"> – Titirangi Community House</w:t>
      </w:r>
      <w:r w:rsidR="0045501F" w:rsidRPr="00103E03">
        <w:rPr>
          <w:rFonts w:asciiTheme="majorHAnsi" w:hAnsiTheme="majorHAnsi" w:cstheme="majorHAnsi"/>
          <w:b/>
          <w:noProof/>
          <w:sz w:val="32"/>
          <w:szCs w:val="32"/>
          <w:u w:val="single"/>
        </w:rPr>
        <w:t xml:space="preserve"> (Party Hire)</w:t>
      </w:r>
    </w:p>
    <w:p w14:paraId="7FE91591" w14:textId="77777777" w:rsidR="00652B36" w:rsidRPr="00355720" w:rsidRDefault="00652B36" w:rsidP="00351F8B">
      <w:pPr>
        <w:jc w:val="both"/>
        <w:rPr>
          <w:rFonts w:asciiTheme="majorHAnsi" w:hAnsiTheme="majorHAnsi" w:cstheme="majorHAnsi"/>
          <w:b/>
          <w:sz w:val="22"/>
          <w:szCs w:val="22"/>
          <w:u w:val="single"/>
        </w:rPr>
      </w:pPr>
    </w:p>
    <w:p w14:paraId="638A6B17" w14:textId="7E07D9F4" w:rsidR="00CD52B5" w:rsidRDefault="00407E77" w:rsidP="00351F8B">
      <w:pPr>
        <w:jc w:val="both"/>
        <w:rPr>
          <w:rFonts w:asciiTheme="majorHAnsi" w:hAnsiTheme="majorHAnsi" w:cstheme="majorHAnsi"/>
          <w:sz w:val="22"/>
          <w:szCs w:val="22"/>
        </w:rPr>
      </w:pPr>
      <w:r w:rsidRPr="00D062AA">
        <w:rPr>
          <w:rFonts w:asciiTheme="majorHAnsi" w:hAnsiTheme="majorHAnsi" w:cstheme="majorHAnsi"/>
          <w:b/>
          <w:bCs/>
          <w:sz w:val="22"/>
          <w:szCs w:val="22"/>
          <w:u w:val="single"/>
        </w:rPr>
        <w:t>Booking</w:t>
      </w:r>
      <w:r w:rsidR="00411FB2" w:rsidRPr="00D062AA">
        <w:rPr>
          <w:rFonts w:asciiTheme="majorHAnsi" w:hAnsiTheme="majorHAnsi" w:cstheme="majorHAnsi"/>
          <w:b/>
          <w:bCs/>
          <w:sz w:val="22"/>
          <w:szCs w:val="22"/>
          <w:u w:val="single"/>
        </w:rPr>
        <w:t>s</w:t>
      </w:r>
      <w:r w:rsidRPr="00D062AA">
        <w:rPr>
          <w:rFonts w:asciiTheme="majorHAnsi" w:hAnsiTheme="majorHAnsi" w:cstheme="majorHAnsi"/>
          <w:b/>
          <w:bCs/>
          <w:sz w:val="22"/>
          <w:szCs w:val="22"/>
          <w:u w:val="single"/>
        </w:rPr>
        <w:t>:</w:t>
      </w:r>
      <w:r w:rsidRPr="00D062AA">
        <w:rPr>
          <w:rFonts w:asciiTheme="majorHAnsi" w:hAnsiTheme="majorHAnsi" w:cstheme="majorHAnsi"/>
          <w:sz w:val="22"/>
          <w:szCs w:val="22"/>
        </w:rPr>
        <w:t xml:space="preserve"> </w:t>
      </w:r>
      <w:r w:rsidR="00812DF0">
        <w:rPr>
          <w:rFonts w:asciiTheme="majorHAnsi" w:hAnsiTheme="majorHAnsi" w:cstheme="majorHAnsi"/>
          <w:sz w:val="22"/>
          <w:szCs w:val="22"/>
        </w:rPr>
        <w:t xml:space="preserve"> Bookings are confirmed once your $100 bond has been paid.  The Party Hire Fee’s </w:t>
      </w:r>
      <w:r w:rsidR="002B4C55">
        <w:rPr>
          <w:rFonts w:asciiTheme="majorHAnsi" w:hAnsiTheme="majorHAnsi" w:cstheme="majorHAnsi"/>
          <w:sz w:val="22"/>
          <w:szCs w:val="22"/>
        </w:rPr>
        <w:t xml:space="preserve">is </w:t>
      </w:r>
      <w:r w:rsidR="00812DF0">
        <w:rPr>
          <w:rFonts w:asciiTheme="majorHAnsi" w:hAnsiTheme="majorHAnsi" w:cstheme="majorHAnsi"/>
          <w:sz w:val="22"/>
          <w:szCs w:val="22"/>
        </w:rPr>
        <w:t>$40 per hour, minimum of 4 hours</w:t>
      </w:r>
      <w:r w:rsidR="002B4C55">
        <w:rPr>
          <w:rFonts w:asciiTheme="majorHAnsi" w:hAnsiTheme="majorHAnsi" w:cstheme="majorHAnsi"/>
          <w:sz w:val="22"/>
          <w:szCs w:val="22"/>
        </w:rPr>
        <w:t xml:space="preserve">.  This </w:t>
      </w:r>
      <w:r w:rsidR="00812DF0">
        <w:rPr>
          <w:rFonts w:asciiTheme="majorHAnsi" w:hAnsiTheme="majorHAnsi" w:cstheme="majorHAnsi"/>
          <w:sz w:val="22"/>
          <w:szCs w:val="22"/>
        </w:rPr>
        <w:t xml:space="preserve">MUST be paid in advance of your booking date.  Any Party Hire Fee’s not paid </w:t>
      </w:r>
      <w:r w:rsidR="009B5C62">
        <w:rPr>
          <w:rFonts w:asciiTheme="majorHAnsi" w:hAnsiTheme="majorHAnsi" w:cstheme="majorHAnsi"/>
          <w:sz w:val="22"/>
          <w:szCs w:val="22"/>
        </w:rPr>
        <w:t xml:space="preserve">within </w:t>
      </w:r>
      <w:r w:rsidR="002B4C55">
        <w:rPr>
          <w:rFonts w:asciiTheme="majorHAnsi" w:hAnsiTheme="majorHAnsi" w:cstheme="majorHAnsi"/>
          <w:sz w:val="22"/>
          <w:szCs w:val="22"/>
        </w:rPr>
        <w:t xml:space="preserve">two working days </w:t>
      </w:r>
      <w:r w:rsidR="00812DF0">
        <w:rPr>
          <w:rFonts w:asciiTheme="majorHAnsi" w:hAnsiTheme="majorHAnsi" w:cstheme="majorHAnsi"/>
          <w:sz w:val="22"/>
          <w:szCs w:val="22"/>
        </w:rPr>
        <w:t xml:space="preserve">before the </w:t>
      </w:r>
      <w:r w:rsidR="00B94F43">
        <w:rPr>
          <w:rFonts w:asciiTheme="majorHAnsi" w:hAnsiTheme="majorHAnsi" w:cstheme="majorHAnsi"/>
          <w:sz w:val="22"/>
          <w:szCs w:val="22"/>
        </w:rPr>
        <w:t>book date, will forfeit their booking and cancellation fee’s will be taken from the bond.</w:t>
      </w:r>
    </w:p>
    <w:p w14:paraId="12D6A492" w14:textId="77777777" w:rsidR="008308DE" w:rsidRDefault="008308DE" w:rsidP="00351F8B">
      <w:pPr>
        <w:jc w:val="both"/>
        <w:rPr>
          <w:rFonts w:asciiTheme="majorHAnsi" w:hAnsiTheme="majorHAnsi" w:cstheme="majorHAnsi"/>
          <w:sz w:val="22"/>
          <w:szCs w:val="22"/>
        </w:rPr>
      </w:pPr>
    </w:p>
    <w:p w14:paraId="4B83CEBB" w14:textId="3E1795D2" w:rsidR="008308DE" w:rsidRDefault="008308DE" w:rsidP="00351F8B">
      <w:pPr>
        <w:jc w:val="both"/>
        <w:rPr>
          <w:rFonts w:asciiTheme="majorHAnsi" w:hAnsiTheme="majorHAnsi" w:cstheme="majorHAnsi"/>
          <w:sz w:val="22"/>
          <w:szCs w:val="22"/>
        </w:rPr>
      </w:pPr>
      <w:r>
        <w:rPr>
          <w:rFonts w:asciiTheme="majorHAnsi" w:hAnsiTheme="majorHAnsi" w:cstheme="majorHAnsi"/>
          <w:sz w:val="22"/>
          <w:szCs w:val="22"/>
        </w:rPr>
        <w:t xml:space="preserve">Facilities: </w:t>
      </w:r>
      <w:r w:rsidR="00130BB3">
        <w:rPr>
          <w:rFonts w:asciiTheme="majorHAnsi" w:hAnsiTheme="majorHAnsi" w:cstheme="majorHAnsi"/>
          <w:sz w:val="22"/>
          <w:szCs w:val="22"/>
        </w:rPr>
        <w:t>You will have Sole use of the house – with access to the Kauri Room (40 capacity)</w:t>
      </w:r>
      <w:r w:rsidR="00991ED1">
        <w:rPr>
          <w:rFonts w:asciiTheme="majorHAnsi" w:hAnsiTheme="majorHAnsi" w:cstheme="majorHAnsi"/>
          <w:sz w:val="22"/>
          <w:szCs w:val="22"/>
        </w:rPr>
        <w:t xml:space="preserve">, Foyer space, </w:t>
      </w:r>
      <w:r w:rsidR="00B662F0">
        <w:rPr>
          <w:rFonts w:asciiTheme="majorHAnsi" w:hAnsiTheme="majorHAnsi" w:cstheme="majorHAnsi"/>
          <w:sz w:val="22"/>
          <w:szCs w:val="22"/>
        </w:rPr>
        <w:t>Kitchen, Toilets and outside deck area.  (There are two other rooms which can be hired for an additional cost if required).</w:t>
      </w:r>
      <w:r w:rsidR="00130BB3">
        <w:rPr>
          <w:rFonts w:asciiTheme="majorHAnsi" w:hAnsiTheme="majorHAnsi" w:cstheme="majorHAnsi"/>
          <w:sz w:val="22"/>
          <w:szCs w:val="22"/>
        </w:rPr>
        <w:t xml:space="preserve"> </w:t>
      </w:r>
    </w:p>
    <w:p w14:paraId="304B8DE8" w14:textId="10D41FA0" w:rsidR="00D062AA" w:rsidRPr="00D062AA" w:rsidRDefault="00D062AA" w:rsidP="00351F8B">
      <w:pPr>
        <w:rPr>
          <w:rFonts w:asciiTheme="majorHAnsi" w:hAnsiTheme="majorHAnsi" w:cstheme="majorHAnsi"/>
          <w:bCs/>
          <w:sz w:val="22"/>
          <w:szCs w:val="22"/>
        </w:rPr>
      </w:pPr>
      <w:r w:rsidRPr="00D062AA">
        <w:rPr>
          <w:rFonts w:asciiTheme="majorHAnsi" w:hAnsiTheme="majorHAnsi" w:cstheme="majorHAnsi"/>
          <w:b/>
          <w:bCs/>
          <w:sz w:val="22"/>
          <w:szCs w:val="22"/>
          <w:u w:val="single"/>
        </w:rPr>
        <w:br/>
      </w:r>
      <w:r w:rsidR="0001358F">
        <w:rPr>
          <w:rFonts w:asciiTheme="majorHAnsi" w:hAnsiTheme="majorHAnsi" w:cstheme="majorHAnsi"/>
          <w:b/>
          <w:bCs/>
          <w:sz w:val="22"/>
          <w:szCs w:val="22"/>
          <w:u w:val="single"/>
        </w:rPr>
        <w:t xml:space="preserve">Party </w:t>
      </w:r>
      <w:r w:rsidRPr="00D062AA">
        <w:rPr>
          <w:rFonts w:asciiTheme="majorHAnsi" w:hAnsiTheme="majorHAnsi" w:cstheme="majorHAnsi"/>
          <w:b/>
          <w:bCs/>
          <w:sz w:val="22"/>
          <w:szCs w:val="22"/>
          <w:u w:val="single"/>
        </w:rPr>
        <w:t>Time</w:t>
      </w:r>
      <w:r w:rsidR="0001358F">
        <w:rPr>
          <w:rFonts w:asciiTheme="majorHAnsi" w:hAnsiTheme="majorHAnsi" w:cstheme="majorHAnsi"/>
          <w:b/>
          <w:bCs/>
          <w:sz w:val="22"/>
          <w:szCs w:val="22"/>
          <w:u w:val="single"/>
        </w:rPr>
        <w:t xml:space="preserve"> Sessions</w:t>
      </w:r>
      <w:r w:rsidRPr="00D062AA">
        <w:rPr>
          <w:rFonts w:asciiTheme="majorHAnsi" w:hAnsiTheme="majorHAnsi" w:cstheme="majorHAnsi"/>
          <w:sz w:val="22"/>
          <w:szCs w:val="22"/>
        </w:rPr>
        <w:t xml:space="preserve">: Please </w:t>
      </w:r>
      <w:r w:rsidR="00812DF0">
        <w:rPr>
          <w:rFonts w:asciiTheme="majorHAnsi" w:hAnsiTheme="majorHAnsi" w:cstheme="majorHAnsi"/>
          <w:sz w:val="22"/>
          <w:szCs w:val="22"/>
        </w:rPr>
        <w:t>adhere</w:t>
      </w:r>
      <w:r w:rsidR="00E57112">
        <w:rPr>
          <w:rFonts w:asciiTheme="majorHAnsi" w:hAnsiTheme="majorHAnsi" w:cstheme="majorHAnsi"/>
          <w:sz w:val="22"/>
          <w:szCs w:val="22"/>
        </w:rPr>
        <w:t xml:space="preserve"> to the session times outlined in your booking</w:t>
      </w:r>
      <w:r w:rsidR="00812DF0">
        <w:rPr>
          <w:rFonts w:asciiTheme="majorHAnsi" w:hAnsiTheme="majorHAnsi" w:cstheme="majorHAnsi"/>
          <w:sz w:val="22"/>
          <w:szCs w:val="22"/>
        </w:rPr>
        <w:t xml:space="preserve">: Birthday party hire is split into two sessions:  </w:t>
      </w:r>
      <w:r w:rsidR="00E57112">
        <w:rPr>
          <w:rFonts w:asciiTheme="majorHAnsi" w:hAnsiTheme="majorHAnsi" w:cstheme="majorHAnsi"/>
          <w:sz w:val="22"/>
          <w:szCs w:val="22"/>
        </w:rPr>
        <w:t xml:space="preserve"> Party A: 9am – 1pm and Party B:</w:t>
      </w:r>
      <w:r w:rsidR="00812DF0">
        <w:rPr>
          <w:rFonts w:asciiTheme="majorHAnsi" w:hAnsiTheme="majorHAnsi" w:cstheme="majorHAnsi"/>
          <w:sz w:val="22"/>
          <w:szCs w:val="22"/>
        </w:rPr>
        <w:t xml:space="preserve"> 1.30pm to 5.30pm</w:t>
      </w:r>
    </w:p>
    <w:p w14:paraId="5BE9B281" w14:textId="5CA36064" w:rsidR="00541936" w:rsidRPr="00812DF0" w:rsidRDefault="00541936" w:rsidP="00351F8B">
      <w:pPr>
        <w:jc w:val="both"/>
        <w:rPr>
          <w:rFonts w:asciiTheme="majorHAnsi" w:hAnsiTheme="majorHAnsi" w:cstheme="majorHAnsi"/>
          <w:sz w:val="22"/>
          <w:szCs w:val="22"/>
        </w:rPr>
      </w:pPr>
    </w:p>
    <w:p w14:paraId="2BED6446" w14:textId="02E00596" w:rsidR="00652B36" w:rsidRPr="00D062AA" w:rsidRDefault="00652B36" w:rsidP="00351F8B">
      <w:pPr>
        <w:jc w:val="both"/>
        <w:rPr>
          <w:rFonts w:asciiTheme="majorHAnsi" w:hAnsiTheme="majorHAnsi" w:cstheme="majorHAnsi"/>
          <w:sz w:val="22"/>
          <w:szCs w:val="22"/>
        </w:rPr>
      </w:pPr>
      <w:r w:rsidRPr="00D062AA">
        <w:rPr>
          <w:rFonts w:asciiTheme="majorHAnsi" w:hAnsiTheme="majorHAnsi" w:cstheme="majorHAnsi"/>
          <w:b/>
          <w:bCs/>
          <w:sz w:val="22"/>
          <w:szCs w:val="22"/>
          <w:u w:val="single"/>
        </w:rPr>
        <w:t>Bond Payment</w:t>
      </w:r>
      <w:r w:rsidRPr="00D062AA">
        <w:rPr>
          <w:rFonts w:asciiTheme="majorHAnsi" w:hAnsiTheme="majorHAnsi" w:cstheme="majorHAnsi"/>
          <w:b/>
          <w:bCs/>
          <w:sz w:val="22"/>
          <w:szCs w:val="22"/>
        </w:rPr>
        <w:t xml:space="preserve">: </w:t>
      </w:r>
      <w:r w:rsidRPr="00D062AA">
        <w:rPr>
          <w:rFonts w:asciiTheme="majorHAnsi" w:hAnsiTheme="majorHAnsi" w:cstheme="majorHAnsi"/>
          <w:sz w:val="22"/>
          <w:szCs w:val="22"/>
        </w:rPr>
        <w:t>A Bond of $</w:t>
      </w:r>
      <w:r w:rsidR="00884B5C" w:rsidRPr="00D062AA">
        <w:rPr>
          <w:rFonts w:asciiTheme="majorHAnsi" w:hAnsiTheme="majorHAnsi" w:cstheme="majorHAnsi"/>
          <w:sz w:val="22"/>
          <w:szCs w:val="22"/>
        </w:rPr>
        <w:t>100.00</w:t>
      </w:r>
      <w:r w:rsidRPr="00D062AA">
        <w:rPr>
          <w:rFonts w:asciiTheme="majorHAnsi" w:hAnsiTheme="majorHAnsi" w:cstheme="majorHAnsi"/>
          <w:sz w:val="22"/>
          <w:szCs w:val="22"/>
        </w:rPr>
        <w:t xml:space="preserve"> is required to confirm </w:t>
      </w:r>
      <w:r w:rsidR="00E177FE" w:rsidRPr="00D062AA">
        <w:rPr>
          <w:rFonts w:asciiTheme="majorHAnsi" w:hAnsiTheme="majorHAnsi" w:cstheme="majorHAnsi"/>
          <w:sz w:val="22"/>
          <w:szCs w:val="22"/>
        </w:rPr>
        <w:t xml:space="preserve">all bookings.  This includes a bond for the room and for a key </w:t>
      </w:r>
      <w:r w:rsidR="00812DF0">
        <w:rPr>
          <w:rFonts w:asciiTheme="majorHAnsi" w:hAnsiTheme="majorHAnsi" w:cstheme="majorHAnsi"/>
          <w:sz w:val="22"/>
          <w:szCs w:val="22"/>
        </w:rPr>
        <w:t>to enter the building</w:t>
      </w:r>
      <w:r w:rsidR="00E177FE" w:rsidRPr="00D062AA">
        <w:rPr>
          <w:rFonts w:asciiTheme="majorHAnsi" w:hAnsiTheme="majorHAnsi" w:cstheme="majorHAnsi"/>
          <w:sz w:val="22"/>
          <w:szCs w:val="22"/>
        </w:rPr>
        <w:t>.</w:t>
      </w:r>
      <w:r w:rsidR="00DA1DE8" w:rsidRPr="00D062AA">
        <w:rPr>
          <w:rFonts w:asciiTheme="majorHAnsi" w:hAnsiTheme="majorHAnsi" w:cstheme="majorHAnsi"/>
          <w:sz w:val="22"/>
          <w:szCs w:val="22"/>
        </w:rPr>
        <w:t xml:space="preserve">  A fee of $50 will be taken from bond for lost </w:t>
      </w:r>
      <w:r w:rsidR="00957FCA" w:rsidRPr="00D062AA">
        <w:rPr>
          <w:rFonts w:asciiTheme="majorHAnsi" w:hAnsiTheme="majorHAnsi" w:cstheme="majorHAnsi"/>
          <w:sz w:val="22"/>
          <w:szCs w:val="22"/>
        </w:rPr>
        <w:t>keys.</w:t>
      </w:r>
    </w:p>
    <w:p w14:paraId="2F570730" w14:textId="77777777" w:rsidR="009367AB" w:rsidRPr="00355720" w:rsidRDefault="009367AB" w:rsidP="00351F8B">
      <w:pPr>
        <w:pStyle w:val="ListParagraph"/>
        <w:ind w:left="0"/>
        <w:rPr>
          <w:rFonts w:asciiTheme="majorHAnsi" w:hAnsiTheme="majorHAnsi" w:cstheme="majorHAnsi"/>
          <w:sz w:val="22"/>
          <w:szCs w:val="22"/>
        </w:rPr>
      </w:pPr>
    </w:p>
    <w:p w14:paraId="47B44F98" w14:textId="2AE2F40B" w:rsidR="00652B36" w:rsidRDefault="00652B36" w:rsidP="00351F8B">
      <w:pPr>
        <w:jc w:val="both"/>
        <w:rPr>
          <w:rFonts w:asciiTheme="majorHAnsi" w:hAnsiTheme="majorHAnsi" w:cstheme="majorHAnsi"/>
          <w:sz w:val="22"/>
          <w:szCs w:val="22"/>
          <w:lang w:val="en-AU"/>
        </w:rPr>
      </w:pPr>
      <w:r w:rsidRPr="00D062AA">
        <w:rPr>
          <w:rFonts w:asciiTheme="majorHAnsi" w:hAnsiTheme="majorHAnsi" w:cstheme="majorHAnsi"/>
          <w:b/>
          <w:bCs/>
          <w:sz w:val="22"/>
          <w:szCs w:val="22"/>
          <w:u w:val="single"/>
        </w:rPr>
        <w:t>Bond Refund</w:t>
      </w:r>
      <w:r w:rsidRPr="00D062AA">
        <w:rPr>
          <w:rFonts w:asciiTheme="majorHAnsi" w:hAnsiTheme="majorHAnsi" w:cstheme="majorHAnsi"/>
          <w:b/>
          <w:bCs/>
          <w:sz w:val="22"/>
          <w:szCs w:val="22"/>
        </w:rPr>
        <w:t>:</w:t>
      </w:r>
      <w:r w:rsidRPr="00D062AA">
        <w:rPr>
          <w:rFonts w:asciiTheme="majorHAnsi" w:hAnsiTheme="majorHAnsi" w:cstheme="majorHAnsi"/>
          <w:sz w:val="22"/>
          <w:szCs w:val="22"/>
        </w:rPr>
        <w:t xml:space="preserve"> The Bond will be refunded once keys are returned and there is no </w:t>
      </w:r>
      <w:r w:rsidRPr="00D062AA">
        <w:rPr>
          <w:rFonts w:asciiTheme="majorHAnsi" w:hAnsiTheme="majorHAnsi" w:cstheme="majorHAnsi"/>
          <w:sz w:val="22"/>
          <w:szCs w:val="22"/>
          <w:lang w:val="en-AU"/>
        </w:rPr>
        <w:t xml:space="preserve">breach of the </w:t>
      </w:r>
      <w:r w:rsidR="00BD2241" w:rsidRPr="00D062AA">
        <w:rPr>
          <w:rFonts w:asciiTheme="majorHAnsi" w:hAnsiTheme="majorHAnsi" w:cstheme="majorHAnsi"/>
          <w:sz w:val="22"/>
          <w:szCs w:val="22"/>
          <w:lang w:val="en-AU"/>
        </w:rPr>
        <w:t>Terms and Conditions of Hire.</w:t>
      </w:r>
    </w:p>
    <w:p w14:paraId="47D65F7F" w14:textId="77777777" w:rsidR="00355720" w:rsidRPr="000A259F" w:rsidRDefault="00355720" w:rsidP="00351F8B">
      <w:pPr>
        <w:rPr>
          <w:rFonts w:asciiTheme="majorHAnsi" w:hAnsiTheme="majorHAnsi" w:cstheme="majorHAnsi"/>
          <w:sz w:val="22"/>
          <w:szCs w:val="22"/>
        </w:rPr>
      </w:pPr>
    </w:p>
    <w:p w14:paraId="77F71352" w14:textId="45527335" w:rsidR="00355720" w:rsidRPr="00D062AA" w:rsidRDefault="000A259F" w:rsidP="00351F8B">
      <w:pPr>
        <w:jc w:val="both"/>
        <w:rPr>
          <w:rFonts w:asciiTheme="majorHAnsi" w:hAnsiTheme="majorHAnsi" w:cstheme="majorHAnsi"/>
          <w:sz w:val="22"/>
          <w:szCs w:val="22"/>
        </w:rPr>
      </w:pPr>
      <w:r>
        <w:rPr>
          <w:rFonts w:asciiTheme="majorHAnsi" w:hAnsiTheme="majorHAnsi" w:cstheme="majorHAnsi"/>
          <w:b/>
          <w:bCs/>
          <w:sz w:val="22"/>
          <w:szCs w:val="22"/>
          <w:u w:val="single"/>
        </w:rPr>
        <w:t>Keys</w:t>
      </w:r>
      <w:r w:rsidR="00355720" w:rsidRPr="00D062AA">
        <w:rPr>
          <w:rFonts w:asciiTheme="majorHAnsi" w:hAnsiTheme="majorHAnsi" w:cstheme="majorHAnsi"/>
          <w:b/>
          <w:bCs/>
          <w:sz w:val="22"/>
          <w:szCs w:val="22"/>
        </w:rPr>
        <w:t>:</w:t>
      </w:r>
      <w:r w:rsidR="00355720" w:rsidRPr="00D062AA">
        <w:rPr>
          <w:rFonts w:asciiTheme="majorHAnsi" w:hAnsiTheme="majorHAnsi" w:cstheme="majorHAnsi"/>
          <w:sz w:val="22"/>
          <w:szCs w:val="22"/>
        </w:rPr>
        <w:t xml:space="preserve"> </w:t>
      </w:r>
      <w:r w:rsidR="008C320D">
        <w:rPr>
          <w:rFonts w:asciiTheme="majorHAnsi" w:hAnsiTheme="majorHAnsi" w:cstheme="majorHAnsi"/>
          <w:sz w:val="22"/>
          <w:szCs w:val="22"/>
        </w:rPr>
        <w:t>You will need to collect a house key</w:t>
      </w:r>
      <w:r w:rsidR="00F31D55">
        <w:rPr>
          <w:rFonts w:asciiTheme="majorHAnsi" w:hAnsiTheme="majorHAnsi" w:cstheme="majorHAnsi"/>
          <w:sz w:val="22"/>
          <w:szCs w:val="22"/>
        </w:rPr>
        <w:t xml:space="preserve"> from the office in the week prior to your booking and the key must be returned within 5 working days of the party.  </w:t>
      </w:r>
      <w:r w:rsidR="008308DE">
        <w:rPr>
          <w:rFonts w:asciiTheme="majorHAnsi" w:hAnsiTheme="majorHAnsi" w:cstheme="majorHAnsi"/>
          <w:sz w:val="22"/>
          <w:szCs w:val="22"/>
        </w:rPr>
        <w:t>The office hours are 10am to 2pm Monday to Friday.  No Keys will be issues until payment is fully paid.</w:t>
      </w:r>
    </w:p>
    <w:p w14:paraId="5FD6BA2E" w14:textId="77777777" w:rsidR="00A65D80" w:rsidRPr="00A65D80" w:rsidRDefault="00A65D80" w:rsidP="00351F8B">
      <w:pPr>
        <w:pStyle w:val="ListParagraph"/>
        <w:ind w:left="0"/>
        <w:rPr>
          <w:rFonts w:asciiTheme="majorHAnsi" w:hAnsiTheme="majorHAnsi" w:cstheme="majorHAnsi"/>
          <w:sz w:val="22"/>
          <w:szCs w:val="22"/>
        </w:rPr>
      </w:pPr>
    </w:p>
    <w:p w14:paraId="0B128075" w14:textId="6FBE4B1F" w:rsidR="00A65D80" w:rsidRPr="00D062AA" w:rsidRDefault="00A65D80" w:rsidP="00351F8B">
      <w:pPr>
        <w:jc w:val="both"/>
        <w:rPr>
          <w:rFonts w:asciiTheme="majorHAnsi" w:hAnsiTheme="majorHAnsi" w:cstheme="majorHAnsi"/>
          <w:sz w:val="22"/>
          <w:szCs w:val="22"/>
        </w:rPr>
      </w:pPr>
      <w:r w:rsidRPr="006557B7">
        <w:rPr>
          <w:rFonts w:asciiTheme="majorHAnsi" w:hAnsiTheme="majorHAnsi" w:cstheme="majorHAnsi"/>
          <w:b/>
          <w:bCs/>
          <w:sz w:val="22"/>
          <w:szCs w:val="22"/>
          <w:u w:val="single"/>
        </w:rPr>
        <w:t>Alarm</w:t>
      </w:r>
      <w:r w:rsidRPr="00D062AA">
        <w:rPr>
          <w:rFonts w:asciiTheme="majorHAnsi" w:hAnsiTheme="majorHAnsi" w:cstheme="majorHAnsi"/>
          <w:b/>
          <w:bCs/>
          <w:sz w:val="22"/>
          <w:szCs w:val="22"/>
        </w:rPr>
        <w:t>:</w:t>
      </w:r>
      <w:r w:rsidRPr="00D062AA">
        <w:rPr>
          <w:rFonts w:asciiTheme="majorHAnsi" w:hAnsiTheme="majorHAnsi" w:cstheme="majorHAnsi"/>
          <w:sz w:val="22"/>
          <w:szCs w:val="22"/>
        </w:rPr>
        <w:t xml:space="preserve">  </w:t>
      </w:r>
      <w:r w:rsidR="008308DE">
        <w:rPr>
          <w:rFonts w:asciiTheme="majorHAnsi" w:hAnsiTheme="majorHAnsi" w:cstheme="majorHAnsi"/>
          <w:sz w:val="22"/>
          <w:szCs w:val="22"/>
        </w:rPr>
        <w:t>Y</w:t>
      </w:r>
      <w:r w:rsidRPr="00D062AA">
        <w:rPr>
          <w:rFonts w:asciiTheme="majorHAnsi" w:hAnsiTheme="majorHAnsi" w:cstheme="majorHAnsi"/>
          <w:sz w:val="22"/>
          <w:szCs w:val="22"/>
        </w:rPr>
        <w:t xml:space="preserve">ou </w:t>
      </w:r>
      <w:r w:rsidR="008308DE">
        <w:rPr>
          <w:rFonts w:asciiTheme="majorHAnsi" w:hAnsiTheme="majorHAnsi" w:cstheme="majorHAnsi"/>
          <w:sz w:val="22"/>
          <w:szCs w:val="22"/>
        </w:rPr>
        <w:t>will be</w:t>
      </w:r>
      <w:r w:rsidRPr="00D062AA">
        <w:rPr>
          <w:rFonts w:asciiTheme="majorHAnsi" w:hAnsiTheme="majorHAnsi" w:cstheme="majorHAnsi"/>
          <w:sz w:val="22"/>
          <w:szCs w:val="22"/>
        </w:rPr>
        <w:t xml:space="preserve"> responsible for </w:t>
      </w:r>
      <w:r w:rsidR="00FF3059" w:rsidRPr="00D062AA">
        <w:rPr>
          <w:rFonts w:asciiTheme="majorHAnsi" w:hAnsiTheme="majorHAnsi" w:cstheme="majorHAnsi"/>
          <w:sz w:val="22"/>
          <w:szCs w:val="22"/>
        </w:rPr>
        <w:t>disarming and arming the alarm.  Admin staff will provide you with information &amp; code to do so.</w:t>
      </w:r>
    </w:p>
    <w:p w14:paraId="4F60E4CB" w14:textId="77777777" w:rsidR="00957FCA" w:rsidRPr="00355720" w:rsidRDefault="00957FCA" w:rsidP="00351F8B">
      <w:pPr>
        <w:pStyle w:val="ListParagraph"/>
        <w:ind w:left="0"/>
        <w:rPr>
          <w:rFonts w:asciiTheme="majorHAnsi" w:hAnsiTheme="majorHAnsi" w:cstheme="majorHAnsi"/>
          <w:sz w:val="22"/>
          <w:szCs w:val="22"/>
        </w:rPr>
      </w:pPr>
    </w:p>
    <w:p w14:paraId="776095D4" w14:textId="76522631" w:rsidR="00957FCA" w:rsidRPr="00D062AA" w:rsidRDefault="00957FCA" w:rsidP="00351F8B">
      <w:pPr>
        <w:jc w:val="both"/>
        <w:rPr>
          <w:rFonts w:asciiTheme="majorHAnsi" w:hAnsiTheme="majorHAnsi" w:cstheme="majorHAnsi"/>
          <w:sz w:val="22"/>
          <w:szCs w:val="22"/>
        </w:rPr>
      </w:pPr>
      <w:r w:rsidRPr="006557B7">
        <w:rPr>
          <w:rFonts w:asciiTheme="majorHAnsi" w:hAnsiTheme="majorHAnsi" w:cstheme="majorHAnsi"/>
          <w:b/>
          <w:bCs/>
          <w:sz w:val="22"/>
          <w:szCs w:val="22"/>
          <w:u w:val="single"/>
        </w:rPr>
        <w:t>Facilities</w:t>
      </w:r>
      <w:r w:rsidRPr="00D062AA">
        <w:rPr>
          <w:rFonts w:asciiTheme="majorHAnsi" w:hAnsiTheme="majorHAnsi" w:cstheme="majorHAnsi"/>
          <w:b/>
          <w:bCs/>
          <w:sz w:val="22"/>
          <w:szCs w:val="22"/>
        </w:rPr>
        <w:t>:</w:t>
      </w:r>
      <w:r w:rsidRPr="00D062AA">
        <w:rPr>
          <w:rFonts w:asciiTheme="majorHAnsi" w:hAnsiTheme="majorHAnsi" w:cstheme="majorHAnsi"/>
          <w:sz w:val="22"/>
          <w:szCs w:val="22"/>
        </w:rPr>
        <w:t xml:space="preserve">  </w:t>
      </w:r>
      <w:r w:rsidR="004C2720">
        <w:rPr>
          <w:rFonts w:asciiTheme="majorHAnsi" w:hAnsiTheme="majorHAnsi" w:cstheme="majorHAnsi"/>
          <w:sz w:val="22"/>
          <w:szCs w:val="22"/>
        </w:rPr>
        <w:t xml:space="preserve">You have </w:t>
      </w:r>
      <w:r w:rsidR="007D497E">
        <w:rPr>
          <w:rFonts w:asciiTheme="majorHAnsi" w:hAnsiTheme="majorHAnsi" w:cstheme="majorHAnsi"/>
          <w:sz w:val="22"/>
          <w:szCs w:val="22"/>
        </w:rPr>
        <w:t xml:space="preserve">Sole </w:t>
      </w:r>
      <w:r w:rsidR="004C2720">
        <w:rPr>
          <w:rFonts w:asciiTheme="majorHAnsi" w:hAnsiTheme="majorHAnsi" w:cstheme="majorHAnsi"/>
          <w:sz w:val="22"/>
          <w:szCs w:val="22"/>
        </w:rPr>
        <w:t xml:space="preserve">use of the Kauri Room (40 capacity), </w:t>
      </w:r>
      <w:r w:rsidR="007D497E">
        <w:rPr>
          <w:rFonts w:asciiTheme="majorHAnsi" w:hAnsiTheme="majorHAnsi" w:cstheme="majorHAnsi"/>
          <w:sz w:val="22"/>
          <w:szCs w:val="22"/>
        </w:rPr>
        <w:t xml:space="preserve">Kitchen, Foyer, outside deck area and </w:t>
      </w:r>
      <w:r w:rsidR="008F7A08">
        <w:rPr>
          <w:rFonts w:asciiTheme="majorHAnsi" w:hAnsiTheme="majorHAnsi" w:cstheme="majorHAnsi"/>
          <w:sz w:val="22"/>
          <w:szCs w:val="22"/>
        </w:rPr>
        <w:t xml:space="preserve">free use of </w:t>
      </w:r>
      <w:r w:rsidR="000209D6">
        <w:rPr>
          <w:rFonts w:asciiTheme="majorHAnsi" w:hAnsiTheme="majorHAnsi" w:cstheme="majorHAnsi"/>
          <w:sz w:val="22"/>
          <w:szCs w:val="22"/>
        </w:rPr>
        <w:t>8 x trestle tables, 8 x small square tables</w:t>
      </w:r>
      <w:r w:rsidR="007D497E">
        <w:rPr>
          <w:rFonts w:asciiTheme="majorHAnsi" w:hAnsiTheme="majorHAnsi" w:cstheme="majorHAnsi"/>
          <w:sz w:val="22"/>
          <w:szCs w:val="22"/>
        </w:rPr>
        <w:t xml:space="preserve"> &amp;</w:t>
      </w:r>
      <w:r w:rsidR="000209D6">
        <w:rPr>
          <w:rFonts w:asciiTheme="majorHAnsi" w:hAnsiTheme="majorHAnsi" w:cstheme="majorHAnsi"/>
          <w:sz w:val="22"/>
          <w:szCs w:val="22"/>
        </w:rPr>
        <w:t xml:space="preserve"> 40 </w:t>
      </w:r>
      <w:r w:rsidR="008F7A08">
        <w:rPr>
          <w:rFonts w:asciiTheme="majorHAnsi" w:hAnsiTheme="majorHAnsi" w:cstheme="majorHAnsi"/>
          <w:sz w:val="22"/>
          <w:szCs w:val="22"/>
        </w:rPr>
        <w:t>stackable</w:t>
      </w:r>
      <w:r w:rsidR="000209D6">
        <w:rPr>
          <w:rFonts w:asciiTheme="majorHAnsi" w:hAnsiTheme="majorHAnsi" w:cstheme="majorHAnsi"/>
          <w:sz w:val="22"/>
          <w:szCs w:val="22"/>
        </w:rPr>
        <w:t xml:space="preserve"> chairs</w:t>
      </w:r>
      <w:r w:rsidR="00A46ABF">
        <w:rPr>
          <w:rFonts w:asciiTheme="majorHAnsi" w:hAnsiTheme="majorHAnsi" w:cstheme="majorHAnsi"/>
          <w:sz w:val="22"/>
          <w:szCs w:val="22"/>
        </w:rPr>
        <w:t>.</w:t>
      </w:r>
    </w:p>
    <w:p w14:paraId="26B60701" w14:textId="77777777" w:rsidR="00DA1DE8" w:rsidRPr="00355720" w:rsidRDefault="00DA1DE8" w:rsidP="00351F8B">
      <w:pPr>
        <w:pStyle w:val="ListParagraph"/>
        <w:ind w:left="0"/>
        <w:rPr>
          <w:rFonts w:asciiTheme="majorHAnsi" w:hAnsiTheme="majorHAnsi" w:cstheme="majorHAnsi"/>
          <w:sz w:val="22"/>
          <w:szCs w:val="22"/>
        </w:rPr>
      </w:pPr>
    </w:p>
    <w:p w14:paraId="0F972DC5" w14:textId="35B61DF5" w:rsidR="00E1424F" w:rsidRPr="00D062AA" w:rsidRDefault="00E1424F" w:rsidP="00351F8B">
      <w:pPr>
        <w:tabs>
          <w:tab w:val="left" w:pos="1497"/>
          <w:tab w:val="left" w:pos="4320"/>
          <w:tab w:val="left" w:pos="6494"/>
          <w:tab w:val="right" w:pos="9360"/>
        </w:tabs>
        <w:suppressAutoHyphens/>
        <w:ind w:right="471"/>
        <w:rPr>
          <w:rFonts w:asciiTheme="majorHAnsi" w:hAnsiTheme="majorHAnsi" w:cstheme="majorHAnsi"/>
          <w:b/>
          <w:sz w:val="22"/>
          <w:szCs w:val="22"/>
          <w:u w:val="single"/>
        </w:rPr>
      </w:pPr>
      <w:r w:rsidRPr="00D062AA">
        <w:rPr>
          <w:rFonts w:asciiTheme="majorHAnsi" w:hAnsiTheme="majorHAnsi" w:cstheme="majorHAnsi"/>
          <w:b/>
          <w:bCs/>
          <w:sz w:val="22"/>
          <w:szCs w:val="22"/>
          <w:u w:val="single"/>
        </w:rPr>
        <w:t>Cancellation</w:t>
      </w:r>
      <w:r w:rsidR="006557B7">
        <w:rPr>
          <w:rFonts w:asciiTheme="majorHAnsi" w:hAnsiTheme="majorHAnsi" w:cstheme="majorHAnsi"/>
          <w:b/>
          <w:bCs/>
          <w:sz w:val="22"/>
          <w:szCs w:val="22"/>
          <w:u w:val="single"/>
        </w:rPr>
        <w:t>:</w:t>
      </w:r>
    </w:p>
    <w:p w14:paraId="7A07257F" w14:textId="2C78FE03" w:rsidR="00652B36" w:rsidRPr="00D062AA" w:rsidRDefault="007860C4" w:rsidP="00351F8B">
      <w:pPr>
        <w:tabs>
          <w:tab w:val="left" w:pos="748"/>
          <w:tab w:val="left" w:pos="1497"/>
          <w:tab w:val="left" w:pos="4320"/>
          <w:tab w:val="left" w:pos="6494"/>
          <w:tab w:val="right" w:pos="9360"/>
        </w:tabs>
        <w:suppressAutoHyphens/>
        <w:ind w:right="471"/>
        <w:rPr>
          <w:rFonts w:asciiTheme="majorHAnsi" w:hAnsiTheme="majorHAnsi" w:cstheme="majorHAnsi"/>
          <w:sz w:val="22"/>
          <w:szCs w:val="22"/>
        </w:rPr>
      </w:pPr>
      <w:r w:rsidRPr="00D062AA">
        <w:rPr>
          <w:rFonts w:asciiTheme="majorHAnsi" w:hAnsiTheme="majorHAnsi" w:cstheme="majorHAnsi"/>
          <w:sz w:val="22"/>
          <w:szCs w:val="22"/>
        </w:rPr>
        <w:t xml:space="preserve">The Management reserves the right to charge 25% of the booking fee charged if booking is cancelled within 10 days or 50% within 5 days and 100% if cancelled within 24 hrs.  </w:t>
      </w:r>
    </w:p>
    <w:p w14:paraId="04B7408C" w14:textId="77777777" w:rsidR="00DA1DE8" w:rsidRPr="00355720" w:rsidRDefault="00DA1DE8" w:rsidP="00351F8B">
      <w:pPr>
        <w:tabs>
          <w:tab w:val="left" w:pos="748"/>
          <w:tab w:val="left" w:pos="1497"/>
          <w:tab w:val="left" w:pos="4320"/>
          <w:tab w:val="left" w:pos="6494"/>
          <w:tab w:val="right" w:pos="9360"/>
        </w:tabs>
        <w:suppressAutoHyphens/>
        <w:ind w:right="471"/>
        <w:rPr>
          <w:rFonts w:asciiTheme="majorHAnsi" w:hAnsiTheme="majorHAnsi" w:cstheme="majorHAnsi"/>
          <w:sz w:val="22"/>
          <w:szCs w:val="22"/>
        </w:rPr>
      </w:pPr>
    </w:p>
    <w:p w14:paraId="7F366D46" w14:textId="07B18813" w:rsidR="00652B36" w:rsidRPr="00D062AA" w:rsidRDefault="00652B36" w:rsidP="00351F8B">
      <w:pPr>
        <w:jc w:val="both"/>
        <w:rPr>
          <w:rFonts w:asciiTheme="majorHAnsi" w:hAnsiTheme="majorHAnsi" w:cstheme="majorHAnsi"/>
          <w:sz w:val="22"/>
          <w:szCs w:val="22"/>
        </w:rPr>
      </w:pPr>
      <w:r w:rsidRPr="00D062AA">
        <w:rPr>
          <w:rFonts w:asciiTheme="majorHAnsi" w:hAnsiTheme="majorHAnsi" w:cstheme="majorHAnsi"/>
          <w:b/>
          <w:bCs/>
          <w:sz w:val="22"/>
          <w:szCs w:val="22"/>
          <w:u w:val="single"/>
        </w:rPr>
        <w:t>Keys &amp; Security:</w:t>
      </w:r>
      <w:r w:rsidRPr="00D062AA">
        <w:rPr>
          <w:rFonts w:asciiTheme="majorHAnsi" w:hAnsiTheme="majorHAnsi" w:cstheme="majorHAnsi"/>
          <w:b/>
          <w:bCs/>
          <w:sz w:val="22"/>
          <w:szCs w:val="22"/>
        </w:rPr>
        <w:t xml:space="preserve"> </w:t>
      </w:r>
      <w:r w:rsidRPr="00D062AA">
        <w:rPr>
          <w:rFonts w:asciiTheme="majorHAnsi" w:hAnsiTheme="majorHAnsi" w:cstheme="majorHAnsi"/>
          <w:sz w:val="22"/>
          <w:szCs w:val="22"/>
        </w:rPr>
        <w:t xml:space="preserve">It is the Users responsibility to keep the building secure at all times. If the key is </w:t>
      </w:r>
      <w:r w:rsidR="0078623F" w:rsidRPr="00D062AA">
        <w:rPr>
          <w:rFonts w:asciiTheme="majorHAnsi" w:hAnsiTheme="majorHAnsi" w:cstheme="majorHAnsi"/>
          <w:sz w:val="22"/>
          <w:szCs w:val="22"/>
        </w:rPr>
        <w:t>lost,</w:t>
      </w:r>
      <w:r w:rsidRPr="00D062AA">
        <w:rPr>
          <w:rFonts w:asciiTheme="majorHAnsi" w:hAnsiTheme="majorHAnsi" w:cstheme="majorHAnsi"/>
          <w:sz w:val="22"/>
          <w:szCs w:val="22"/>
        </w:rPr>
        <w:t xml:space="preserve"> please report it straight away to the manager. A fee of $50 will be </w:t>
      </w:r>
      <w:r w:rsidR="007860C4" w:rsidRPr="00D062AA">
        <w:rPr>
          <w:rFonts w:asciiTheme="majorHAnsi" w:hAnsiTheme="majorHAnsi" w:cstheme="majorHAnsi"/>
          <w:sz w:val="22"/>
          <w:szCs w:val="22"/>
        </w:rPr>
        <w:t xml:space="preserve">taken from bond </w:t>
      </w:r>
      <w:r w:rsidRPr="00D062AA">
        <w:rPr>
          <w:rFonts w:asciiTheme="majorHAnsi" w:hAnsiTheme="majorHAnsi" w:cstheme="majorHAnsi"/>
          <w:sz w:val="22"/>
          <w:szCs w:val="22"/>
        </w:rPr>
        <w:t>for lost keys. If your group activates the alarm &amp; a security guard is dispatched, the cost of this will be the Users responsibility</w:t>
      </w:r>
      <w:r w:rsidR="00FF3059" w:rsidRPr="00D062AA">
        <w:rPr>
          <w:rFonts w:asciiTheme="majorHAnsi" w:hAnsiTheme="majorHAnsi" w:cstheme="majorHAnsi"/>
          <w:sz w:val="22"/>
          <w:szCs w:val="22"/>
        </w:rPr>
        <w:t>.</w:t>
      </w:r>
      <w:r w:rsidRPr="00D062AA">
        <w:rPr>
          <w:rFonts w:asciiTheme="majorHAnsi" w:hAnsiTheme="majorHAnsi" w:cstheme="majorHAnsi"/>
          <w:sz w:val="22"/>
          <w:szCs w:val="22"/>
        </w:rPr>
        <w:t xml:space="preserve"> </w:t>
      </w:r>
      <w:r w:rsidRPr="00D062AA">
        <w:rPr>
          <w:rFonts w:asciiTheme="majorHAnsi" w:hAnsiTheme="majorHAnsi" w:cstheme="majorHAnsi"/>
          <w:b/>
          <w:bCs/>
          <w:i/>
          <w:iCs/>
          <w:sz w:val="22"/>
          <w:szCs w:val="22"/>
        </w:rPr>
        <w:t>Don’t forget to set the alar</w:t>
      </w:r>
      <w:r w:rsidR="007860C4" w:rsidRPr="00D062AA">
        <w:rPr>
          <w:rFonts w:asciiTheme="majorHAnsi" w:hAnsiTheme="majorHAnsi" w:cstheme="majorHAnsi"/>
          <w:b/>
          <w:bCs/>
          <w:i/>
          <w:iCs/>
          <w:sz w:val="22"/>
          <w:szCs w:val="22"/>
        </w:rPr>
        <w:t>m</w:t>
      </w:r>
      <w:r w:rsidR="00DA1DE8" w:rsidRPr="00D062AA">
        <w:rPr>
          <w:rFonts w:asciiTheme="majorHAnsi" w:hAnsiTheme="majorHAnsi" w:cstheme="majorHAnsi"/>
          <w:b/>
          <w:bCs/>
          <w:i/>
          <w:iCs/>
          <w:sz w:val="22"/>
          <w:szCs w:val="22"/>
        </w:rPr>
        <w:t xml:space="preserve"> &amp; </w:t>
      </w:r>
      <w:r w:rsidR="00FF3059" w:rsidRPr="00D062AA">
        <w:rPr>
          <w:rFonts w:asciiTheme="majorHAnsi" w:hAnsiTheme="majorHAnsi" w:cstheme="majorHAnsi"/>
          <w:b/>
          <w:bCs/>
          <w:i/>
          <w:iCs/>
          <w:sz w:val="22"/>
          <w:szCs w:val="22"/>
        </w:rPr>
        <w:t xml:space="preserve">lock the door </w:t>
      </w:r>
      <w:r w:rsidR="008F7A08">
        <w:rPr>
          <w:rFonts w:asciiTheme="majorHAnsi" w:hAnsiTheme="majorHAnsi" w:cstheme="majorHAnsi"/>
          <w:b/>
          <w:bCs/>
          <w:i/>
          <w:iCs/>
          <w:sz w:val="22"/>
          <w:szCs w:val="22"/>
        </w:rPr>
        <w:t>when you leave.</w:t>
      </w:r>
      <w:r w:rsidR="00FF3059" w:rsidRPr="00D062AA">
        <w:rPr>
          <w:rFonts w:asciiTheme="majorHAnsi" w:hAnsiTheme="majorHAnsi" w:cstheme="majorHAnsi"/>
          <w:b/>
          <w:bCs/>
          <w:i/>
          <w:iCs/>
          <w:sz w:val="22"/>
          <w:szCs w:val="22"/>
        </w:rPr>
        <w:t xml:space="preserve">  </w:t>
      </w:r>
    </w:p>
    <w:p w14:paraId="2667090F" w14:textId="77777777" w:rsidR="007860C4" w:rsidRPr="00355720" w:rsidRDefault="007860C4" w:rsidP="00351F8B">
      <w:pPr>
        <w:pStyle w:val="ListParagraph"/>
        <w:ind w:left="0"/>
        <w:jc w:val="both"/>
        <w:rPr>
          <w:rFonts w:asciiTheme="majorHAnsi" w:hAnsiTheme="majorHAnsi" w:cstheme="majorHAnsi"/>
          <w:sz w:val="22"/>
          <w:szCs w:val="22"/>
        </w:rPr>
      </w:pPr>
    </w:p>
    <w:p w14:paraId="4FD5349A" w14:textId="5EB8934F" w:rsidR="00652B36" w:rsidRDefault="00652B36" w:rsidP="00351F8B">
      <w:pPr>
        <w:jc w:val="both"/>
        <w:rPr>
          <w:rFonts w:asciiTheme="majorHAnsi" w:hAnsiTheme="majorHAnsi" w:cstheme="majorHAnsi"/>
          <w:sz w:val="22"/>
          <w:szCs w:val="22"/>
        </w:rPr>
      </w:pPr>
      <w:r w:rsidRPr="00D062AA">
        <w:rPr>
          <w:rFonts w:asciiTheme="majorHAnsi" w:hAnsiTheme="majorHAnsi" w:cstheme="majorHAnsi"/>
          <w:b/>
          <w:bCs/>
          <w:sz w:val="22"/>
          <w:szCs w:val="22"/>
          <w:u w:val="single"/>
        </w:rPr>
        <w:t>Equipment:</w:t>
      </w:r>
      <w:r w:rsidRPr="00D062AA">
        <w:rPr>
          <w:rFonts w:asciiTheme="majorHAnsi" w:hAnsiTheme="majorHAnsi" w:cstheme="majorHAnsi"/>
          <w:b/>
          <w:bCs/>
          <w:sz w:val="22"/>
          <w:szCs w:val="22"/>
        </w:rPr>
        <w:t xml:space="preserve"> </w:t>
      </w:r>
      <w:r w:rsidRPr="00D062AA">
        <w:rPr>
          <w:rFonts w:asciiTheme="majorHAnsi" w:hAnsiTheme="majorHAnsi" w:cstheme="majorHAnsi"/>
          <w:sz w:val="22"/>
          <w:szCs w:val="22"/>
        </w:rPr>
        <w:t>No items belonging to the Community House are to be removed from this facility without prior arrangement with the Manager</w:t>
      </w:r>
      <w:r w:rsidR="00DA1DE8" w:rsidRPr="00D062AA">
        <w:rPr>
          <w:rFonts w:asciiTheme="majorHAnsi" w:hAnsiTheme="majorHAnsi" w:cstheme="majorHAnsi"/>
          <w:sz w:val="22"/>
          <w:szCs w:val="22"/>
        </w:rPr>
        <w:t xml:space="preserve">.  </w:t>
      </w:r>
      <w:r w:rsidRPr="00D062AA">
        <w:rPr>
          <w:rFonts w:asciiTheme="majorHAnsi" w:hAnsiTheme="majorHAnsi" w:cstheme="majorHAnsi"/>
          <w:sz w:val="22"/>
          <w:szCs w:val="22"/>
        </w:rPr>
        <w:t>All items used must be returned to their designated storage area in a safe and tidy manner.</w:t>
      </w:r>
    </w:p>
    <w:p w14:paraId="749256FF" w14:textId="77777777" w:rsidR="00566192" w:rsidRDefault="00566192" w:rsidP="00351F8B">
      <w:pPr>
        <w:jc w:val="both"/>
        <w:rPr>
          <w:rFonts w:asciiTheme="majorHAnsi" w:hAnsiTheme="majorHAnsi" w:cstheme="majorHAnsi"/>
          <w:sz w:val="22"/>
          <w:szCs w:val="22"/>
        </w:rPr>
      </w:pPr>
    </w:p>
    <w:p w14:paraId="51D8C64C" w14:textId="0487B020" w:rsidR="00566192" w:rsidRPr="00D062AA" w:rsidRDefault="0050274A" w:rsidP="00351F8B">
      <w:pPr>
        <w:jc w:val="both"/>
        <w:rPr>
          <w:rFonts w:asciiTheme="majorHAnsi" w:hAnsiTheme="majorHAnsi" w:cstheme="majorHAnsi"/>
          <w:sz w:val="22"/>
          <w:szCs w:val="22"/>
        </w:rPr>
      </w:pPr>
      <w:r w:rsidRPr="0050274A">
        <w:rPr>
          <w:rFonts w:asciiTheme="majorHAnsi" w:hAnsiTheme="majorHAnsi" w:cstheme="majorHAnsi"/>
          <w:b/>
          <w:bCs/>
          <w:sz w:val="22"/>
          <w:szCs w:val="22"/>
          <w:u w:val="single"/>
        </w:rPr>
        <w:t>Decorations:</w:t>
      </w:r>
      <w:r>
        <w:rPr>
          <w:rFonts w:asciiTheme="majorHAnsi" w:hAnsiTheme="majorHAnsi" w:cstheme="majorHAnsi"/>
          <w:sz w:val="22"/>
          <w:szCs w:val="22"/>
        </w:rPr>
        <w:t xml:space="preserve"> No use of sellptape, push pins tacks or nails to be used on the walls.  Blutack can be used.  Please remove any decorations by the end of your session.  Please ensure you take all rubbish with you. </w:t>
      </w:r>
    </w:p>
    <w:p w14:paraId="11290AC3" w14:textId="77777777" w:rsidR="007860C4" w:rsidRPr="00355720" w:rsidRDefault="007860C4" w:rsidP="00351F8B">
      <w:pPr>
        <w:pStyle w:val="ListParagraph"/>
        <w:ind w:left="0"/>
        <w:rPr>
          <w:rFonts w:asciiTheme="majorHAnsi" w:hAnsiTheme="majorHAnsi" w:cstheme="majorHAnsi"/>
          <w:sz w:val="22"/>
          <w:szCs w:val="22"/>
        </w:rPr>
      </w:pPr>
    </w:p>
    <w:p w14:paraId="2EB6F79D" w14:textId="55AF948C" w:rsidR="00652B36" w:rsidRPr="00D062AA" w:rsidRDefault="00652B36" w:rsidP="00351F8B">
      <w:pPr>
        <w:jc w:val="both"/>
        <w:rPr>
          <w:rFonts w:asciiTheme="majorHAnsi" w:hAnsiTheme="majorHAnsi" w:cstheme="majorHAnsi"/>
          <w:sz w:val="22"/>
          <w:szCs w:val="22"/>
        </w:rPr>
      </w:pPr>
      <w:r w:rsidRPr="00D062AA">
        <w:rPr>
          <w:rFonts w:asciiTheme="majorHAnsi" w:hAnsiTheme="majorHAnsi" w:cstheme="majorHAnsi"/>
          <w:b/>
          <w:bCs/>
          <w:sz w:val="22"/>
          <w:szCs w:val="22"/>
          <w:u w:val="single"/>
        </w:rPr>
        <w:t>Damages:</w:t>
      </w:r>
      <w:r w:rsidRPr="00D062AA">
        <w:rPr>
          <w:rFonts w:asciiTheme="majorHAnsi" w:hAnsiTheme="majorHAnsi" w:cstheme="majorHAnsi"/>
          <w:b/>
          <w:bCs/>
          <w:sz w:val="22"/>
          <w:szCs w:val="22"/>
        </w:rPr>
        <w:t xml:space="preserve"> </w:t>
      </w:r>
      <w:r w:rsidRPr="00D062AA">
        <w:rPr>
          <w:rFonts w:asciiTheme="majorHAnsi" w:hAnsiTheme="majorHAnsi" w:cstheme="majorHAnsi"/>
          <w:sz w:val="22"/>
          <w:szCs w:val="22"/>
        </w:rPr>
        <w:t xml:space="preserve">In the event of damage occurring please report to the Manager A.S.A.P. Costs incurred through wilful damage or damage caused through inappropriate use of the facility or its content will be </w:t>
      </w:r>
      <w:r w:rsidR="005B405D">
        <w:rPr>
          <w:rFonts w:asciiTheme="majorHAnsi" w:hAnsiTheme="majorHAnsi" w:cstheme="majorHAnsi"/>
          <w:sz w:val="22"/>
          <w:szCs w:val="22"/>
        </w:rPr>
        <w:t xml:space="preserve">the </w:t>
      </w:r>
      <w:r w:rsidRPr="00D062AA">
        <w:rPr>
          <w:rFonts w:asciiTheme="majorHAnsi" w:hAnsiTheme="majorHAnsi" w:cstheme="majorHAnsi"/>
          <w:sz w:val="22"/>
          <w:szCs w:val="22"/>
        </w:rPr>
        <w:t xml:space="preserve">responsibility of the User. If damage is not </w:t>
      </w:r>
      <w:r w:rsidR="00FF3059" w:rsidRPr="00D062AA">
        <w:rPr>
          <w:rFonts w:asciiTheme="majorHAnsi" w:hAnsiTheme="majorHAnsi" w:cstheme="majorHAnsi"/>
          <w:sz w:val="22"/>
          <w:szCs w:val="22"/>
        </w:rPr>
        <w:t>reported,</w:t>
      </w:r>
      <w:r w:rsidRPr="00D062AA">
        <w:rPr>
          <w:rFonts w:asciiTheme="majorHAnsi" w:hAnsiTheme="majorHAnsi" w:cstheme="majorHAnsi"/>
          <w:sz w:val="22"/>
          <w:szCs w:val="22"/>
        </w:rPr>
        <w:t xml:space="preserve"> then the User will be held liable for the cost of repairs.</w:t>
      </w:r>
    </w:p>
    <w:p w14:paraId="68EF3E11" w14:textId="77777777" w:rsidR="00DA1DE8" w:rsidRPr="00355720" w:rsidRDefault="00DA1DE8" w:rsidP="00351F8B">
      <w:pPr>
        <w:pStyle w:val="ListParagraph"/>
        <w:ind w:left="0"/>
        <w:jc w:val="both"/>
        <w:rPr>
          <w:rFonts w:asciiTheme="majorHAnsi" w:hAnsiTheme="majorHAnsi" w:cstheme="majorHAnsi"/>
          <w:sz w:val="22"/>
          <w:szCs w:val="22"/>
        </w:rPr>
      </w:pPr>
    </w:p>
    <w:p w14:paraId="684F160E" w14:textId="1D004FF4" w:rsidR="00652B36" w:rsidRPr="00355720" w:rsidRDefault="00652B36" w:rsidP="00351F8B">
      <w:pPr>
        <w:pStyle w:val="NoSpacing"/>
        <w:rPr>
          <w:rFonts w:asciiTheme="majorHAnsi" w:hAnsiTheme="majorHAnsi" w:cstheme="majorHAnsi"/>
          <w:sz w:val="22"/>
          <w:szCs w:val="22"/>
        </w:rPr>
      </w:pPr>
      <w:r w:rsidRPr="00355720">
        <w:rPr>
          <w:rFonts w:asciiTheme="majorHAnsi" w:hAnsiTheme="majorHAnsi" w:cstheme="majorHAnsi"/>
          <w:b/>
          <w:bCs/>
          <w:sz w:val="22"/>
          <w:szCs w:val="22"/>
          <w:u w:val="single"/>
        </w:rPr>
        <w:t>Consumables:</w:t>
      </w:r>
      <w:r w:rsidRPr="00355720">
        <w:rPr>
          <w:rFonts w:asciiTheme="majorHAnsi" w:hAnsiTheme="majorHAnsi" w:cstheme="majorHAnsi"/>
          <w:sz w:val="22"/>
          <w:szCs w:val="22"/>
        </w:rPr>
        <w:t xml:space="preserve"> The hirer must supply their own tea, coffee, milk etc or pay the agreed charge for tea and coffee available at 50 cents per cup</w:t>
      </w:r>
      <w:r w:rsidR="001D3877">
        <w:rPr>
          <w:rFonts w:asciiTheme="majorHAnsi" w:hAnsiTheme="majorHAnsi" w:cstheme="majorHAnsi"/>
          <w:sz w:val="22"/>
          <w:szCs w:val="22"/>
        </w:rPr>
        <w:t xml:space="preserve"> or bring your own.</w:t>
      </w:r>
    </w:p>
    <w:p w14:paraId="1AA20F69" w14:textId="77777777" w:rsidR="007860C4" w:rsidRPr="00355720" w:rsidRDefault="007860C4" w:rsidP="00351F8B">
      <w:pPr>
        <w:pStyle w:val="NoSpacing"/>
        <w:rPr>
          <w:rFonts w:asciiTheme="majorHAnsi" w:hAnsiTheme="majorHAnsi" w:cstheme="majorHAnsi"/>
          <w:sz w:val="22"/>
          <w:szCs w:val="22"/>
        </w:rPr>
      </w:pPr>
    </w:p>
    <w:p w14:paraId="49A46F37" w14:textId="77777777" w:rsidR="00DA1DE8" w:rsidRPr="00D062AA" w:rsidRDefault="00652B36" w:rsidP="00351F8B">
      <w:pPr>
        <w:jc w:val="both"/>
        <w:rPr>
          <w:rFonts w:asciiTheme="majorHAnsi" w:hAnsiTheme="majorHAnsi" w:cstheme="majorHAnsi"/>
          <w:b/>
          <w:sz w:val="22"/>
          <w:szCs w:val="22"/>
          <w:u w:val="single"/>
        </w:rPr>
      </w:pPr>
      <w:r w:rsidRPr="00D062AA">
        <w:rPr>
          <w:rFonts w:asciiTheme="majorHAnsi" w:hAnsiTheme="majorHAnsi" w:cstheme="majorHAnsi"/>
          <w:b/>
          <w:bCs/>
          <w:sz w:val="22"/>
          <w:szCs w:val="22"/>
          <w:u w:val="single"/>
        </w:rPr>
        <w:t>Children</w:t>
      </w:r>
      <w:r w:rsidR="00E1424F" w:rsidRPr="00D062AA">
        <w:rPr>
          <w:rFonts w:asciiTheme="majorHAnsi" w:hAnsiTheme="majorHAnsi" w:cstheme="majorHAnsi"/>
          <w:b/>
          <w:bCs/>
          <w:sz w:val="22"/>
          <w:szCs w:val="22"/>
        </w:rPr>
        <w:t xml:space="preserve">: </w:t>
      </w:r>
      <w:r w:rsidRPr="00D062AA">
        <w:rPr>
          <w:rFonts w:asciiTheme="majorHAnsi" w:hAnsiTheme="majorHAnsi" w:cstheme="majorHAnsi"/>
          <w:sz w:val="22"/>
          <w:szCs w:val="22"/>
        </w:rPr>
        <w:t>Children must be supervised at all times by a responsible adult.</w:t>
      </w:r>
      <w:r w:rsidRPr="00D062AA">
        <w:rPr>
          <w:rFonts w:asciiTheme="majorHAnsi" w:hAnsiTheme="majorHAnsi" w:cstheme="majorHAnsi"/>
          <w:b/>
          <w:bCs/>
          <w:sz w:val="22"/>
          <w:szCs w:val="22"/>
          <w:u w:val="single"/>
        </w:rPr>
        <w:t xml:space="preserve">   </w:t>
      </w:r>
    </w:p>
    <w:p w14:paraId="294E1C23" w14:textId="1E2295EC" w:rsidR="00652B36" w:rsidRPr="00355720" w:rsidRDefault="00652B36" w:rsidP="00351F8B">
      <w:pPr>
        <w:pStyle w:val="ListParagraph"/>
        <w:ind w:left="0"/>
        <w:jc w:val="both"/>
        <w:rPr>
          <w:rFonts w:asciiTheme="majorHAnsi" w:hAnsiTheme="majorHAnsi" w:cstheme="majorHAnsi"/>
          <w:b/>
          <w:sz w:val="22"/>
          <w:szCs w:val="22"/>
          <w:u w:val="single"/>
        </w:rPr>
      </w:pPr>
    </w:p>
    <w:p w14:paraId="349A2948" w14:textId="48C93CDA" w:rsidR="00652B36" w:rsidRPr="00D062AA" w:rsidRDefault="00652B36" w:rsidP="00351F8B">
      <w:pPr>
        <w:jc w:val="both"/>
        <w:rPr>
          <w:rFonts w:asciiTheme="majorHAnsi" w:hAnsiTheme="majorHAnsi" w:cstheme="majorHAnsi"/>
          <w:bCs/>
          <w:sz w:val="22"/>
          <w:szCs w:val="22"/>
        </w:rPr>
      </w:pPr>
      <w:r w:rsidRPr="00D062AA">
        <w:rPr>
          <w:rFonts w:asciiTheme="majorHAnsi" w:hAnsiTheme="majorHAnsi" w:cstheme="majorHAnsi"/>
          <w:b/>
          <w:bCs/>
          <w:sz w:val="22"/>
          <w:szCs w:val="22"/>
          <w:u w:val="single"/>
        </w:rPr>
        <w:t>Animals</w:t>
      </w:r>
      <w:r w:rsidR="00E1424F" w:rsidRPr="00D062AA">
        <w:rPr>
          <w:rFonts w:asciiTheme="majorHAnsi" w:hAnsiTheme="majorHAnsi" w:cstheme="majorHAnsi"/>
          <w:sz w:val="22"/>
          <w:szCs w:val="22"/>
        </w:rPr>
        <w:t>:</w:t>
      </w:r>
      <w:r w:rsidRPr="00D062AA">
        <w:rPr>
          <w:rFonts w:asciiTheme="majorHAnsi" w:hAnsiTheme="majorHAnsi" w:cstheme="majorHAnsi"/>
          <w:sz w:val="22"/>
          <w:szCs w:val="22"/>
        </w:rPr>
        <w:t xml:space="preserve"> No animals are allowed in the House with the exception of </w:t>
      </w:r>
      <w:r w:rsidR="00CD52B5">
        <w:rPr>
          <w:rFonts w:asciiTheme="majorHAnsi" w:hAnsiTheme="majorHAnsi" w:cstheme="majorHAnsi"/>
          <w:sz w:val="22"/>
          <w:szCs w:val="22"/>
        </w:rPr>
        <w:t>Service</w:t>
      </w:r>
      <w:r w:rsidRPr="00D062AA">
        <w:rPr>
          <w:rFonts w:asciiTheme="majorHAnsi" w:hAnsiTheme="majorHAnsi" w:cstheme="majorHAnsi"/>
          <w:sz w:val="22"/>
          <w:szCs w:val="22"/>
        </w:rPr>
        <w:t xml:space="preserve"> dogs.</w:t>
      </w:r>
    </w:p>
    <w:p w14:paraId="5BFF8F1E" w14:textId="77777777" w:rsidR="00DA1DE8" w:rsidRPr="00355720" w:rsidRDefault="00DA1DE8" w:rsidP="00351F8B">
      <w:pPr>
        <w:pStyle w:val="ListParagraph"/>
        <w:ind w:left="0"/>
        <w:jc w:val="both"/>
        <w:rPr>
          <w:rFonts w:asciiTheme="majorHAnsi" w:hAnsiTheme="majorHAnsi" w:cstheme="majorHAnsi"/>
          <w:bCs/>
          <w:sz w:val="22"/>
          <w:szCs w:val="22"/>
        </w:rPr>
      </w:pPr>
    </w:p>
    <w:p w14:paraId="1FCE4028" w14:textId="77777777" w:rsidR="00DA1DE8" w:rsidRPr="00D062AA" w:rsidRDefault="00652B36" w:rsidP="00351F8B">
      <w:pPr>
        <w:jc w:val="both"/>
        <w:rPr>
          <w:rFonts w:asciiTheme="majorHAnsi" w:hAnsiTheme="majorHAnsi" w:cstheme="majorHAnsi"/>
          <w:bCs/>
          <w:sz w:val="22"/>
          <w:szCs w:val="22"/>
        </w:rPr>
      </w:pPr>
      <w:r w:rsidRPr="00D062AA">
        <w:rPr>
          <w:rFonts w:asciiTheme="majorHAnsi" w:hAnsiTheme="majorHAnsi" w:cstheme="majorHAnsi"/>
          <w:b/>
          <w:bCs/>
          <w:sz w:val="22"/>
          <w:szCs w:val="22"/>
          <w:u w:val="single"/>
        </w:rPr>
        <w:t>Smoking</w:t>
      </w:r>
      <w:r w:rsidR="00E1424F" w:rsidRPr="00D062AA">
        <w:rPr>
          <w:rFonts w:asciiTheme="majorHAnsi" w:hAnsiTheme="majorHAnsi" w:cstheme="majorHAnsi"/>
          <w:b/>
          <w:bCs/>
          <w:sz w:val="22"/>
          <w:szCs w:val="22"/>
          <w:u w:val="single"/>
        </w:rPr>
        <w:t>:</w:t>
      </w:r>
      <w:r w:rsidR="00E1424F" w:rsidRPr="00D062AA">
        <w:rPr>
          <w:rFonts w:asciiTheme="majorHAnsi" w:hAnsiTheme="majorHAnsi" w:cstheme="majorHAnsi"/>
          <w:sz w:val="22"/>
          <w:szCs w:val="22"/>
        </w:rPr>
        <w:t xml:space="preserve"> </w:t>
      </w:r>
      <w:r w:rsidRPr="00D062AA">
        <w:rPr>
          <w:rFonts w:asciiTheme="majorHAnsi" w:hAnsiTheme="majorHAnsi" w:cstheme="majorHAnsi"/>
          <w:sz w:val="22"/>
          <w:szCs w:val="22"/>
        </w:rPr>
        <w:t xml:space="preserve">The Community House is a smoke-free environment. </w:t>
      </w:r>
      <w:r w:rsidR="00E1424F" w:rsidRPr="00D062AA">
        <w:rPr>
          <w:rFonts w:asciiTheme="majorHAnsi" w:hAnsiTheme="majorHAnsi" w:cstheme="majorHAnsi"/>
          <w:sz w:val="22"/>
          <w:szCs w:val="22"/>
        </w:rPr>
        <w:t xml:space="preserve">No </w:t>
      </w:r>
      <w:r w:rsidRPr="00D062AA">
        <w:rPr>
          <w:rFonts w:asciiTheme="majorHAnsi" w:hAnsiTheme="majorHAnsi" w:cstheme="majorHAnsi"/>
          <w:sz w:val="22"/>
          <w:szCs w:val="22"/>
        </w:rPr>
        <w:t>Smok</w:t>
      </w:r>
      <w:r w:rsidR="00E1424F" w:rsidRPr="00D062AA">
        <w:rPr>
          <w:rFonts w:asciiTheme="majorHAnsi" w:hAnsiTheme="majorHAnsi" w:cstheme="majorHAnsi"/>
          <w:sz w:val="22"/>
          <w:szCs w:val="22"/>
        </w:rPr>
        <w:t>ing or vaping is permitted in the Community House or on the deck</w:t>
      </w:r>
      <w:r w:rsidRPr="00D062AA">
        <w:rPr>
          <w:rFonts w:asciiTheme="majorHAnsi" w:hAnsiTheme="majorHAnsi" w:cstheme="majorHAnsi"/>
          <w:sz w:val="22"/>
          <w:szCs w:val="22"/>
        </w:rPr>
        <w:t xml:space="preserve">.  </w:t>
      </w:r>
    </w:p>
    <w:p w14:paraId="192E7C56" w14:textId="2FDE4C36" w:rsidR="00652B36" w:rsidRPr="00355720" w:rsidRDefault="00652B36" w:rsidP="00351F8B">
      <w:pPr>
        <w:jc w:val="both"/>
        <w:rPr>
          <w:rFonts w:asciiTheme="majorHAnsi" w:hAnsiTheme="majorHAnsi" w:cstheme="majorHAnsi"/>
          <w:bCs/>
          <w:sz w:val="22"/>
          <w:szCs w:val="22"/>
        </w:rPr>
      </w:pPr>
    </w:p>
    <w:p w14:paraId="2764A62B" w14:textId="47C2537E" w:rsidR="00652B36" w:rsidRPr="001D3877" w:rsidRDefault="00652B36" w:rsidP="00351F8B">
      <w:pPr>
        <w:jc w:val="both"/>
        <w:rPr>
          <w:rFonts w:asciiTheme="majorHAnsi" w:hAnsiTheme="majorHAnsi" w:cstheme="majorHAnsi"/>
          <w:b/>
          <w:bCs/>
          <w:sz w:val="22"/>
          <w:szCs w:val="22"/>
        </w:rPr>
      </w:pPr>
      <w:r w:rsidRPr="00D062AA">
        <w:rPr>
          <w:rFonts w:asciiTheme="majorHAnsi" w:hAnsiTheme="majorHAnsi" w:cstheme="majorHAnsi"/>
          <w:b/>
          <w:bCs/>
          <w:sz w:val="22"/>
          <w:szCs w:val="22"/>
          <w:u w:val="single"/>
        </w:rPr>
        <w:t>Alcohol</w:t>
      </w:r>
      <w:r w:rsidR="00E1424F" w:rsidRPr="00D062AA">
        <w:rPr>
          <w:rFonts w:asciiTheme="majorHAnsi" w:hAnsiTheme="majorHAnsi" w:cstheme="majorHAnsi"/>
          <w:sz w:val="22"/>
          <w:szCs w:val="22"/>
        </w:rPr>
        <w:t>:</w:t>
      </w:r>
      <w:r w:rsidRPr="00D062AA">
        <w:rPr>
          <w:rFonts w:asciiTheme="majorHAnsi" w:hAnsiTheme="majorHAnsi" w:cstheme="majorHAnsi"/>
          <w:sz w:val="22"/>
          <w:szCs w:val="22"/>
        </w:rPr>
        <w:t xml:space="preserve"> </w:t>
      </w:r>
      <w:r w:rsidR="00883DFB">
        <w:rPr>
          <w:rFonts w:asciiTheme="majorHAnsi" w:hAnsiTheme="majorHAnsi" w:cstheme="majorHAnsi"/>
          <w:sz w:val="22"/>
          <w:szCs w:val="22"/>
        </w:rPr>
        <w:t>This is a</w:t>
      </w:r>
      <w:r w:rsidR="001D3877">
        <w:rPr>
          <w:rFonts w:asciiTheme="majorHAnsi" w:hAnsiTheme="majorHAnsi" w:cstheme="majorHAnsi"/>
          <w:sz w:val="22"/>
          <w:szCs w:val="22"/>
        </w:rPr>
        <w:t>n</w:t>
      </w:r>
      <w:r w:rsidR="00883DFB">
        <w:rPr>
          <w:rFonts w:asciiTheme="majorHAnsi" w:hAnsiTheme="majorHAnsi" w:cstheme="majorHAnsi"/>
          <w:sz w:val="22"/>
          <w:szCs w:val="22"/>
        </w:rPr>
        <w:t xml:space="preserve"> </w:t>
      </w:r>
      <w:r w:rsidR="001D3877" w:rsidRPr="001D3877">
        <w:rPr>
          <w:rFonts w:asciiTheme="majorHAnsi" w:hAnsiTheme="majorHAnsi" w:cstheme="majorHAnsi"/>
          <w:b/>
          <w:bCs/>
          <w:sz w:val="22"/>
          <w:szCs w:val="22"/>
        </w:rPr>
        <w:t>Alcohol Free</w:t>
      </w:r>
      <w:r w:rsidR="006B178D" w:rsidRPr="001D3877">
        <w:rPr>
          <w:rFonts w:asciiTheme="majorHAnsi" w:hAnsiTheme="majorHAnsi" w:cstheme="majorHAnsi"/>
          <w:b/>
          <w:bCs/>
          <w:sz w:val="22"/>
          <w:szCs w:val="22"/>
        </w:rPr>
        <w:t xml:space="preserve"> </w:t>
      </w:r>
      <w:r w:rsidR="001D3877" w:rsidRPr="001D3877">
        <w:rPr>
          <w:rFonts w:asciiTheme="majorHAnsi" w:hAnsiTheme="majorHAnsi" w:cstheme="majorHAnsi"/>
          <w:b/>
          <w:bCs/>
          <w:sz w:val="22"/>
          <w:szCs w:val="22"/>
        </w:rPr>
        <w:t>Venue</w:t>
      </w:r>
    </w:p>
    <w:p w14:paraId="30C25E8A" w14:textId="77777777" w:rsidR="002C146E" w:rsidRPr="00355720" w:rsidRDefault="002C146E" w:rsidP="00351F8B">
      <w:pPr>
        <w:pStyle w:val="ListParagraph"/>
        <w:ind w:left="0"/>
        <w:rPr>
          <w:rFonts w:asciiTheme="majorHAnsi" w:hAnsiTheme="majorHAnsi" w:cstheme="majorHAnsi"/>
          <w:bCs/>
          <w:sz w:val="22"/>
          <w:szCs w:val="22"/>
        </w:rPr>
      </w:pPr>
    </w:p>
    <w:p w14:paraId="615ABE59" w14:textId="542417D8" w:rsidR="00DA1DE8" w:rsidRPr="00D062AA" w:rsidRDefault="002C146E" w:rsidP="00351F8B">
      <w:pPr>
        <w:jc w:val="both"/>
        <w:rPr>
          <w:rFonts w:asciiTheme="majorHAnsi" w:hAnsiTheme="majorHAnsi" w:cstheme="majorHAnsi"/>
          <w:bCs/>
          <w:sz w:val="22"/>
          <w:szCs w:val="22"/>
        </w:rPr>
      </w:pPr>
      <w:r w:rsidRPr="00D062AA">
        <w:rPr>
          <w:rFonts w:asciiTheme="majorHAnsi" w:hAnsiTheme="majorHAnsi" w:cstheme="majorHAnsi"/>
          <w:b/>
          <w:sz w:val="22"/>
          <w:szCs w:val="22"/>
        </w:rPr>
        <w:t>Wifi</w:t>
      </w:r>
      <w:r w:rsidR="00FF3059" w:rsidRPr="00D062AA">
        <w:rPr>
          <w:rFonts w:asciiTheme="majorHAnsi" w:hAnsiTheme="majorHAnsi" w:cstheme="majorHAnsi"/>
          <w:b/>
          <w:sz w:val="22"/>
          <w:szCs w:val="22"/>
        </w:rPr>
        <w:t>/Internet</w:t>
      </w:r>
      <w:r w:rsidRPr="00D062AA">
        <w:rPr>
          <w:rFonts w:asciiTheme="majorHAnsi" w:hAnsiTheme="majorHAnsi" w:cstheme="majorHAnsi"/>
          <w:bCs/>
          <w:sz w:val="22"/>
          <w:szCs w:val="22"/>
        </w:rPr>
        <w:t xml:space="preserve"> </w:t>
      </w:r>
      <w:r w:rsidR="001D3877">
        <w:rPr>
          <w:rFonts w:asciiTheme="majorHAnsi" w:hAnsiTheme="majorHAnsi" w:cstheme="majorHAnsi"/>
          <w:bCs/>
          <w:sz w:val="22"/>
          <w:szCs w:val="22"/>
        </w:rPr>
        <w:t>– WIFI is available for a $5 flat rate</w:t>
      </w:r>
    </w:p>
    <w:p w14:paraId="49FEE0E9" w14:textId="77777777" w:rsidR="002C146E" w:rsidRPr="00355720" w:rsidRDefault="002C146E" w:rsidP="00351F8B">
      <w:pPr>
        <w:pStyle w:val="ListParagraph"/>
        <w:ind w:left="0"/>
        <w:rPr>
          <w:rFonts w:asciiTheme="majorHAnsi" w:hAnsiTheme="majorHAnsi" w:cstheme="majorHAnsi"/>
          <w:bCs/>
          <w:sz w:val="22"/>
          <w:szCs w:val="22"/>
        </w:rPr>
      </w:pPr>
    </w:p>
    <w:p w14:paraId="0FA29286" w14:textId="77777777" w:rsidR="00652B36" w:rsidRDefault="00652B36" w:rsidP="00351F8B">
      <w:pPr>
        <w:jc w:val="both"/>
        <w:rPr>
          <w:rFonts w:asciiTheme="majorHAnsi" w:hAnsiTheme="majorHAnsi" w:cstheme="majorHAnsi"/>
          <w:sz w:val="22"/>
          <w:szCs w:val="22"/>
        </w:rPr>
      </w:pPr>
      <w:r w:rsidRPr="00D062AA">
        <w:rPr>
          <w:rFonts w:asciiTheme="majorHAnsi" w:hAnsiTheme="majorHAnsi" w:cstheme="majorHAnsi"/>
          <w:b/>
          <w:sz w:val="22"/>
          <w:szCs w:val="22"/>
          <w:u w:val="single"/>
        </w:rPr>
        <w:t xml:space="preserve">Emergency &amp; Evacuation Procedures: </w:t>
      </w:r>
      <w:r w:rsidRPr="00D062AA">
        <w:rPr>
          <w:rFonts w:asciiTheme="majorHAnsi" w:hAnsiTheme="majorHAnsi" w:cstheme="majorHAnsi"/>
          <w:sz w:val="22"/>
          <w:szCs w:val="22"/>
        </w:rPr>
        <w:t xml:space="preserve">Instructions for emergency procedures are displayed in all rooms. Please make yourself familiar with them. </w:t>
      </w:r>
      <w:r w:rsidR="00C64DCF" w:rsidRPr="00D062AA">
        <w:rPr>
          <w:rFonts w:asciiTheme="majorHAnsi" w:hAnsiTheme="majorHAnsi" w:cstheme="majorHAnsi"/>
          <w:sz w:val="22"/>
          <w:szCs w:val="22"/>
        </w:rPr>
        <w:t>An Emergency Checklist is required to be completed and information must be given to participants prior to each session.</w:t>
      </w:r>
    </w:p>
    <w:p w14:paraId="5BBCECEE" w14:textId="77777777" w:rsidR="00D062AA" w:rsidRPr="00D062AA" w:rsidRDefault="00D062AA" w:rsidP="00351F8B">
      <w:pPr>
        <w:jc w:val="both"/>
        <w:rPr>
          <w:rFonts w:asciiTheme="majorHAnsi" w:hAnsiTheme="majorHAnsi" w:cstheme="majorHAnsi"/>
          <w:sz w:val="22"/>
          <w:szCs w:val="22"/>
        </w:rPr>
      </w:pPr>
    </w:p>
    <w:p w14:paraId="1075BF0C" w14:textId="22E18759" w:rsidR="00652B36" w:rsidRPr="00D062AA" w:rsidRDefault="00652B36" w:rsidP="00351F8B">
      <w:pPr>
        <w:jc w:val="both"/>
        <w:rPr>
          <w:rFonts w:asciiTheme="majorHAnsi" w:hAnsiTheme="majorHAnsi" w:cstheme="majorHAnsi"/>
          <w:sz w:val="22"/>
          <w:szCs w:val="22"/>
        </w:rPr>
      </w:pPr>
      <w:r w:rsidRPr="00D062AA">
        <w:rPr>
          <w:rFonts w:asciiTheme="majorHAnsi" w:hAnsiTheme="majorHAnsi" w:cstheme="majorHAnsi"/>
          <w:b/>
          <w:sz w:val="22"/>
          <w:szCs w:val="22"/>
          <w:u w:val="single"/>
        </w:rPr>
        <w:t xml:space="preserve">First Aid Kit: </w:t>
      </w:r>
      <w:r w:rsidRPr="00D062AA">
        <w:rPr>
          <w:rFonts w:asciiTheme="majorHAnsi" w:hAnsiTheme="majorHAnsi" w:cstheme="majorHAnsi"/>
          <w:sz w:val="22"/>
          <w:szCs w:val="22"/>
        </w:rPr>
        <w:t xml:space="preserve">Each User is responsible for providing First Aid assistance if required. The First Aid kit can be found in the kitchen. All accidents/injuries must be reported in the Accident Register book, which is kept in the First Aid box. A </w:t>
      </w:r>
      <w:r w:rsidR="00C64DCF" w:rsidRPr="00D062AA">
        <w:rPr>
          <w:rFonts w:asciiTheme="majorHAnsi" w:hAnsiTheme="majorHAnsi" w:cstheme="majorHAnsi"/>
          <w:sz w:val="22"/>
          <w:szCs w:val="22"/>
        </w:rPr>
        <w:t>D</w:t>
      </w:r>
      <w:r w:rsidR="00BF5A9A">
        <w:rPr>
          <w:rFonts w:asciiTheme="majorHAnsi" w:hAnsiTheme="majorHAnsi" w:cstheme="majorHAnsi"/>
          <w:sz w:val="22"/>
          <w:szCs w:val="22"/>
        </w:rPr>
        <w:t>e</w:t>
      </w:r>
      <w:r w:rsidR="00C64DCF" w:rsidRPr="00D062AA">
        <w:rPr>
          <w:rFonts w:asciiTheme="majorHAnsi" w:hAnsiTheme="majorHAnsi" w:cstheme="majorHAnsi"/>
          <w:sz w:val="22"/>
          <w:szCs w:val="22"/>
        </w:rPr>
        <w:t xml:space="preserve">fibulator </w:t>
      </w:r>
      <w:r w:rsidRPr="00D062AA">
        <w:rPr>
          <w:rFonts w:asciiTheme="majorHAnsi" w:hAnsiTheme="majorHAnsi" w:cstheme="majorHAnsi"/>
          <w:sz w:val="22"/>
          <w:szCs w:val="22"/>
        </w:rPr>
        <w:t>is available from the Library</w:t>
      </w:r>
      <w:r w:rsidR="00BC75BC" w:rsidRPr="00D062AA">
        <w:rPr>
          <w:rFonts w:asciiTheme="majorHAnsi" w:hAnsiTheme="majorHAnsi" w:cstheme="majorHAnsi"/>
          <w:sz w:val="22"/>
          <w:szCs w:val="22"/>
        </w:rPr>
        <w:t xml:space="preserve">, Fire </w:t>
      </w:r>
      <w:r w:rsidR="005B405D" w:rsidRPr="00D062AA">
        <w:rPr>
          <w:rFonts w:asciiTheme="majorHAnsi" w:hAnsiTheme="majorHAnsi" w:cstheme="majorHAnsi"/>
          <w:sz w:val="22"/>
          <w:szCs w:val="22"/>
        </w:rPr>
        <w:t>Station,</w:t>
      </w:r>
      <w:r w:rsidR="00BC75BC" w:rsidRPr="00D062AA">
        <w:rPr>
          <w:rFonts w:asciiTheme="majorHAnsi" w:hAnsiTheme="majorHAnsi" w:cstheme="majorHAnsi"/>
          <w:sz w:val="22"/>
          <w:szCs w:val="22"/>
        </w:rPr>
        <w:t xml:space="preserve"> and RSA</w:t>
      </w:r>
      <w:r w:rsidRPr="00D062AA">
        <w:rPr>
          <w:rFonts w:asciiTheme="majorHAnsi" w:hAnsiTheme="majorHAnsi" w:cstheme="majorHAnsi"/>
          <w:sz w:val="22"/>
          <w:szCs w:val="22"/>
        </w:rPr>
        <w:t xml:space="preserve"> during</w:t>
      </w:r>
      <w:r w:rsidR="0078623F" w:rsidRPr="00D062AA">
        <w:rPr>
          <w:rFonts w:asciiTheme="majorHAnsi" w:hAnsiTheme="majorHAnsi" w:cstheme="majorHAnsi"/>
          <w:sz w:val="22"/>
          <w:szCs w:val="22"/>
        </w:rPr>
        <w:t xml:space="preserve"> their</w:t>
      </w:r>
      <w:r w:rsidRPr="00D062AA">
        <w:rPr>
          <w:rFonts w:asciiTheme="majorHAnsi" w:hAnsiTheme="majorHAnsi" w:cstheme="majorHAnsi"/>
          <w:sz w:val="22"/>
          <w:szCs w:val="22"/>
        </w:rPr>
        <w:t xml:space="preserve"> opening hours.</w:t>
      </w:r>
    </w:p>
    <w:p w14:paraId="34331FBC" w14:textId="77777777" w:rsidR="00E65B98" w:rsidRPr="00355720" w:rsidRDefault="00E65B98" w:rsidP="00351F8B">
      <w:pPr>
        <w:pStyle w:val="ListParagraph"/>
        <w:ind w:left="0"/>
        <w:jc w:val="both"/>
        <w:rPr>
          <w:rFonts w:asciiTheme="majorHAnsi" w:hAnsiTheme="majorHAnsi" w:cstheme="majorHAnsi"/>
          <w:sz w:val="22"/>
          <w:szCs w:val="22"/>
        </w:rPr>
      </w:pPr>
    </w:p>
    <w:p w14:paraId="6DEBCDC6" w14:textId="77777777" w:rsidR="00AC7195" w:rsidRPr="00D062AA" w:rsidRDefault="00652B36" w:rsidP="00351F8B">
      <w:pPr>
        <w:jc w:val="both"/>
        <w:rPr>
          <w:rFonts w:asciiTheme="majorHAnsi" w:hAnsiTheme="majorHAnsi" w:cstheme="majorHAnsi"/>
          <w:sz w:val="22"/>
          <w:szCs w:val="22"/>
        </w:rPr>
      </w:pPr>
      <w:r w:rsidRPr="00D062AA">
        <w:rPr>
          <w:rFonts w:asciiTheme="majorHAnsi" w:hAnsiTheme="majorHAnsi" w:cstheme="majorHAnsi"/>
          <w:b/>
          <w:sz w:val="22"/>
          <w:szCs w:val="22"/>
          <w:u w:val="single"/>
        </w:rPr>
        <w:t xml:space="preserve">Cleaning: </w:t>
      </w:r>
      <w:r w:rsidRPr="00D062AA">
        <w:rPr>
          <w:rFonts w:asciiTheme="majorHAnsi" w:hAnsiTheme="majorHAnsi" w:cstheme="majorHAnsi"/>
          <w:sz w:val="22"/>
          <w:szCs w:val="22"/>
        </w:rPr>
        <w:t>Equipment can be found in the Large Store cupboard (opposite the Kitchen). Cleaning Products can be found on the shelf in the Kitchen.</w:t>
      </w:r>
    </w:p>
    <w:p w14:paraId="4CAD5029" w14:textId="77777777" w:rsidR="00AC7195" w:rsidRPr="00D062AA" w:rsidRDefault="00AC7195" w:rsidP="00351F8B">
      <w:pPr>
        <w:jc w:val="both"/>
        <w:rPr>
          <w:rFonts w:asciiTheme="majorHAnsi" w:hAnsiTheme="majorHAnsi" w:cstheme="majorHAnsi"/>
          <w:sz w:val="22"/>
          <w:szCs w:val="22"/>
        </w:rPr>
      </w:pPr>
      <w:r w:rsidRPr="00D062AA">
        <w:rPr>
          <w:rFonts w:asciiTheme="majorHAnsi" w:hAnsiTheme="majorHAnsi" w:cstheme="majorHAnsi"/>
          <w:sz w:val="22"/>
          <w:szCs w:val="22"/>
        </w:rPr>
        <w:t>It is the hirers responsibility to:</w:t>
      </w:r>
    </w:p>
    <w:p w14:paraId="30C4AA4C" w14:textId="326C1DCA" w:rsidR="008F7A08" w:rsidRDefault="00DB07B7" w:rsidP="00351F8B">
      <w:pPr>
        <w:pStyle w:val="ListParagraph"/>
        <w:numPr>
          <w:ilvl w:val="0"/>
          <w:numId w:val="11"/>
        </w:numPr>
        <w:spacing w:line="360" w:lineRule="auto"/>
        <w:ind w:left="1276" w:firstLine="0"/>
        <w:rPr>
          <w:rFonts w:ascii="Calibri" w:hAnsi="Calibri" w:cstheme="majorHAnsi"/>
          <w:sz w:val="22"/>
          <w:szCs w:val="22"/>
        </w:rPr>
      </w:pPr>
      <w:r w:rsidRPr="008F7A08">
        <w:rPr>
          <w:rFonts w:ascii="Calibri" w:hAnsi="Calibri" w:cstheme="majorHAnsi"/>
          <w:sz w:val="22"/>
          <w:szCs w:val="22"/>
        </w:rPr>
        <w:t>Vacuum the floor</w:t>
      </w:r>
      <w:r w:rsidR="00811B16">
        <w:rPr>
          <w:rFonts w:ascii="Calibri" w:hAnsi="Calibri" w:cstheme="majorHAnsi"/>
          <w:sz w:val="22"/>
          <w:szCs w:val="22"/>
        </w:rPr>
        <w:t xml:space="preserve">s and mop the foyer, kitchen and toilets.  </w:t>
      </w:r>
      <w:r w:rsidRPr="008F7A08">
        <w:rPr>
          <w:rFonts w:ascii="Calibri" w:hAnsi="Calibri" w:cstheme="majorHAnsi"/>
          <w:sz w:val="22"/>
          <w:szCs w:val="22"/>
        </w:rPr>
        <w:t xml:space="preserve"> </w:t>
      </w:r>
    </w:p>
    <w:p w14:paraId="10C1944F" w14:textId="61D1AFB4" w:rsidR="008F7A08" w:rsidRDefault="00DB07B7" w:rsidP="00351F8B">
      <w:pPr>
        <w:pStyle w:val="ListParagraph"/>
        <w:numPr>
          <w:ilvl w:val="0"/>
          <w:numId w:val="11"/>
        </w:numPr>
        <w:spacing w:line="360" w:lineRule="auto"/>
        <w:ind w:left="1276" w:firstLine="0"/>
        <w:rPr>
          <w:rFonts w:ascii="Calibri" w:hAnsi="Calibri" w:cstheme="majorHAnsi"/>
          <w:sz w:val="22"/>
          <w:szCs w:val="22"/>
        </w:rPr>
      </w:pPr>
      <w:r w:rsidRPr="008F7A08">
        <w:rPr>
          <w:rFonts w:ascii="Calibri" w:hAnsi="Calibri" w:cstheme="majorHAnsi"/>
          <w:sz w:val="22"/>
          <w:szCs w:val="22"/>
        </w:rPr>
        <w:t>Wipe down any tables used</w:t>
      </w:r>
      <w:r w:rsidR="00811B16">
        <w:rPr>
          <w:rFonts w:ascii="Calibri" w:hAnsi="Calibri" w:cstheme="majorHAnsi"/>
          <w:sz w:val="22"/>
          <w:szCs w:val="22"/>
        </w:rPr>
        <w:t>.</w:t>
      </w:r>
    </w:p>
    <w:p w14:paraId="75BF9F3B" w14:textId="722A74D9" w:rsidR="008F7A08" w:rsidRDefault="008F7A08" w:rsidP="00351F8B">
      <w:pPr>
        <w:pStyle w:val="ListParagraph"/>
        <w:numPr>
          <w:ilvl w:val="0"/>
          <w:numId w:val="11"/>
        </w:numPr>
        <w:spacing w:line="360" w:lineRule="auto"/>
        <w:ind w:left="1276" w:firstLine="0"/>
        <w:rPr>
          <w:rFonts w:ascii="Calibri" w:hAnsi="Calibri" w:cstheme="majorHAnsi"/>
          <w:sz w:val="22"/>
          <w:szCs w:val="22"/>
        </w:rPr>
      </w:pPr>
      <w:r>
        <w:rPr>
          <w:rFonts w:ascii="Calibri" w:hAnsi="Calibri" w:cstheme="majorHAnsi"/>
          <w:sz w:val="22"/>
          <w:szCs w:val="22"/>
        </w:rPr>
        <w:t>Stack</w:t>
      </w:r>
      <w:r w:rsidR="00DB07B7" w:rsidRPr="008F7A08">
        <w:rPr>
          <w:rFonts w:ascii="Calibri" w:hAnsi="Calibri" w:cstheme="majorHAnsi"/>
          <w:sz w:val="22"/>
          <w:szCs w:val="22"/>
        </w:rPr>
        <w:t xml:space="preserve"> chairs</w:t>
      </w:r>
      <w:r>
        <w:rPr>
          <w:rFonts w:ascii="Calibri" w:hAnsi="Calibri" w:cstheme="majorHAnsi"/>
          <w:sz w:val="22"/>
          <w:szCs w:val="22"/>
        </w:rPr>
        <w:t xml:space="preserve"> at the back of the room</w:t>
      </w:r>
      <w:r w:rsidR="00811B16">
        <w:rPr>
          <w:rFonts w:ascii="Calibri" w:hAnsi="Calibri" w:cstheme="majorHAnsi"/>
          <w:sz w:val="22"/>
          <w:szCs w:val="22"/>
        </w:rPr>
        <w:t>.</w:t>
      </w:r>
    </w:p>
    <w:p w14:paraId="2D1D7331" w14:textId="573A49B4" w:rsidR="00811B16" w:rsidRDefault="00566192" w:rsidP="00351F8B">
      <w:pPr>
        <w:pStyle w:val="ListParagraph"/>
        <w:numPr>
          <w:ilvl w:val="0"/>
          <w:numId w:val="11"/>
        </w:numPr>
        <w:spacing w:line="360" w:lineRule="auto"/>
        <w:ind w:left="1276" w:firstLine="0"/>
        <w:rPr>
          <w:rFonts w:ascii="Calibri" w:hAnsi="Calibri" w:cstheme="majorHAnsi"/>
          <w:sz w:val="22"/>
          <w:szCs w:val="22"/>
        </w:rPr>
      </w:pPr>
      <w:r>
        <w:rPr>
          <w:rFonts w:ascii="Calibri" w:hAnsi="Calibri" w:cstheme="majorHAnsi"/>
          <w:sz w:val="22"/>
          <w:szCs w:val="22"/>
        </w:rPr>
        <w:t>T</w:t>
      </w:r>
      <w:r w:rsidR="00DB07B7" w:rsidRPr="008F7A08">
        <w:rPr>
          <w:rFonts w:ascii="Calibri" w:hAnsi="Calibri" w:cstheme="majorHAnsi"/>
          <w:sz w:val="22"/>
          <w:szCs w:val="22"/>
        </w:rPr>
        <w:t xml:space="preserve">ables </w:t>
      </w:r>
      <w:r>
        <w:rPr>
          <w:rFonts w:ascii="Calibri" w:hAnsi="Calibri" w:cstheme="majorHAnsi"/>
          <w:sz w:val="22"/>
          <w:szCs w:val="22"/>
        </w:rPr>
        <w:t xml:space="preserve">returned to </w:t>
      </w:r>
      <w:r w:rsidR="00DB07B7" w:rsidRPr="008F7A08">
        <w:rPr>
          <w:rFonts w:ascii="Calibri" w:hAnsi="Calibri" w:cstheme="majorHAnsi"/>
          <w:sz w:val="22"/>
          <w:szCs w:val="22"/>
        </w:rPr>
        <w:t>storage areas</w:t>
      </w:r>
      <w:r w:rsidR="00811B16">
        <w:rPr>
          <w:rFonts w:ascii="Calibri" w:hAnsi="Calibri" w:cstheme="majorHAnsi"/>
          <w:sz w:val="22"/>
          <w:szCs w:val="22"/>
        </w:rPr>
        <w:t>.</w:t>
      </w:r>
    </w:p>
    <w:p w14:paraId="0F1B2D3F" w14:textId="365D1C8F" w:rsidR="00DB07B7" w:rsidRPr="008F7A08" w:rsidRDefault="00652B36" w:rsidP="00351F8B">
      <w:pPr>
        <w:pStyle w:val="ListParagraph"/>
        <w:numPr>
          <w:ilvl w:val="0"/>
          <w:numId w:val="11"/>
        </w:numPr>
        <w:spacing w:line="360" w:lineRule="auto"/>
        <w:ind w:left="1276" w:firstLine="0"/>
        <w:rPr>
          <w:rFonts w:ascii="Calibri" w:hAnsi="Calibri" w:cstheme="majorHAnsi"/>
          <w:sz w:val="22"/>
          <w:szCs w:val="22"/>
        </w:rPr>
      </w:pPr>
      <w:r w:rsidRPr="008F7A08">
        <w:rPr>
          <w:rFonts w:ascii="Calibri" w:hAnsi="Calibri" w:cstheme="majorHAnsi"/>
          <w:sz w:val="22"/>
          <w:szCs w:val="22"/>
        </w:rPr>
        <w:t xml:space="preserve">Wipe benches, microwave &amp; stove after each use. </w:t>
      </w:r>
    </w:p>
    <w:p w14:paraId="758BE6CD" w14:textId="7B8FF52D" w:rsidR="007B19C7" w:rsidRPr="00566192" w:rsidRDefault="00DB07B7" w:rsidP="00351F8B">
      <w:pPr>
        <w:pStyle w:val="ListParagraph"/>
        <w:numPr>
          <w:ilvl w:val="0"/>
          <w:numId w:val="11"/>
        </w:numPr>
        <w:spacing w:line="360" w:lineRule="auto"/>
        <w:ind w:left="1276" w:firstLine="0"/>
        <w:rPr>
          <w:rFonts w:ascii="Calibri" w:hAnsi="Calibri" w:cstheme="majorHAnsi"/>
          <w:sz w:val="22"/>
          <w:szCs w:val="22"/>
        </w:rPr>
      </w:pPr>
      <w:r w:rsidRPr="008F7A08">
        <w:rPr>
          <w:rFonts w:ascii="Calibri" w:hAnsi="Calibri" w:cstheme="majorHAnsi"/>
          <w:sz w:val="22"/>
          <w:szCs w:val="22"/>
        </w:rPr>
        <w:t>E</w:t>
      </w:r>
      <w:r w:rsidR="00652B36" w:rsidRPr="008F7A08">
        <w:rPr>
          <w:rFonts w:ascii="Calibri" w:hAnsi="Calibri" w:cstheme="majorHAnsi"/>
          <w:sz w:val="22"/>
          <w:szCs w:val="22"/>
        </w:rPr>
        <w:t xml:space="preserve">nsure </w:t>
      </w:r>
      <w:r w:rsidR="00566192">
        <w:rPr>
          <w:rFonts w:ascii="Calibri" w:hAnsi="Calibri" w:cstheme="majorHAnsi"/>
          <w:sz w:val="22"/>
          <w:szCs w:val="22"/>
        </w:rPr>
        <w:t xml:space="preserve">all </w:t>
      </w:r>
      <w:r w:rsidR="00652B36" w:rsidRPr="008F7A08">
        <w:rPr>
          <w:rFonts w:ascii="Calibri" w:hAnsi="Calibri" w:cstheme="majorHAnsi"/>
          <w:sz w:val="22"/>
          <w:szCs w:val="22"/>
        </w:rPr>
        <w:t>dirty dishes are stacked in the dishwasher &amp; turned on</w:t>
      </w:r>
      <w:r w:rsidR="00566192">
        <w:rPr>
          <w:rFonts w:ascii="Calibri" w:hAnsi="Calibri" w:cstheme="majorHAnsi"/>
          <w:sz w:val="22"/>
          <w:szCs w:val="22"/>
        </w:rPr>
        <w:t>, washed and return to the place in the kitchen.</w:t>
      </w:r>
    </w:p>
    <w:p w14:paraId="5E8DEA35" w14:textId="77777777" w:rsidR="007B19C7" w:rsidRPr="008F7A08" w:rsidRDefault="007B19C7" w:rsidP="00351F8B">
      <w:pPr>
        <w:pStyle w:val="ListParagraph"/>
        <w:numPr>
          <w:ilvl w:val="0"/>
          <w:numId w:val="11"/>
        </w:numPr>
        <w:spacing w:line="360" w:lineRule="auto"/>
        <w:ind w:left="1276" w:firstLine="0"/>
        <w:rPr>
          <w:rFonts w:ascii="Calibri" w:hAnsi="Calibri" w:cstheme="majorHAnsi"/>
          <w:sz w:val="22"/>
          <w:szCs w:val="22"/>
        </w:rPr>
      </w:pPr>
      <w:r w:rsidRPr="008F7A08">
        <w:rPr>
          <w:rFonts w:ascii="Calibri" w:hAnsi="Calibri" w:cstheme="majorHAnsi"/>
          <w:sz w:val="22"/>
          <w:szCs w:val="22"/>
        </w:rPr>
        <w:t>T</w:t>
      </w:r>
      <w:r w:rsidR="00652B36" w:rsidRPr="008F7A08">
        <w:rPr>
          <w:rFonts w:ascii="Calibri" w:hAnsi="Calibri" w:cstheme="majorHAnsi"/>
          <w:sz w:val="22"/>
          <w:szCs w:val="22"/>
        </w:rPr>
        <w:t>oilets, basins, floors &amp; deck have been cleaned.</w:t>
      </w:r>
    </w:p>
    <w:p w14:paraId="72862F86" w14:textId="414C3457" w:rsidR="008F7A08" w:rsidRPr="008F7A08" w:rsidRDefault="007B19C7" w:rsidP="00351F8B">
      <w:pPr>
        <w:pStyle w:val="ListParagraph"/>
        <w:numPr>
          <w:ilvl w:val="0"/>
          <w:numId w:val="11"/>
        </w:numPr>
        <w:spacing w:line="360" w:lineRule="auto"/>
        <w:ind w:left="1276" w:firstLine="0"/>
        <w:rPr>
          <w:rFonts w:ascii="Calibri" w:hAnsi="Calibri" w:cstheme="majorHAnsi"/>
          <w:sz w:val="22"/>
          <w:szCs w:val="22"/>
        </w:rPr>
      </w:pPr>
      <w:r w:rsidRPr="008F7A08">
        <w:rPr>
          <w:rFonts w:ascii="Calibri" w:hAnsi="Calibri" w:cstheme="majorHAnsi"/>
          <w:sz w:val="22"/>
          <w:szCs w:val="22"/>
        </w:rPr>
        <w:t xml:space="preserve">Turn of all heaters, lights and </w:t>
      </w:r>
      <w:r w:rsidR="00CD52B5" w:rsidRPr="008F7A08">
        <w:rPr>
          <w:rFonts w:ascii="Calibri" w:hAnsi="Calibri" w:cstheme="majorHAnsi"/>
          <w:sz w:val="22"/>
          <w:szCs w:val="22"/>
        </w:rPr>
        <w:t>ensure</w:t>
      </w:r>
      <w:r w:rsidRPr="008F7A08">
        <w:rPr>
          <w:rFonts w:ascii="Calibri" w:hAnsi="Calibri" w:cstheme="majorHAnsi"/>
          <w:sz w:val="22"/>
          <w:szCs w:val="22"/>
        </w:rPr>
        <w:t xml:space="preserve"> that windows are </w:t>
      </w:r>
      <w:r w:rsidR="00566192" w:rsidRPr="008F7A08">
        <w:rPr>
          <w:rFonts w:ascii="Calibri" w:hAnsi="Calibri" w:cstheme="majorHAnsi"/>
          <w:sz w:val="22"/>
          <w:szCs w:val="22"/>
        </w:rPr>
        <w:t>closed.</w:t>
      </w:r>
    </w:p>
    <w:p w14:paraId="682F61A8" w14:textId="3ABBF1DC" w:rsidR="00811B16" w:rsidRPr="00811B16" w:rsidRDefault="008F7A08" w:rsidP="00351F8B">
      <w:pPr>
        <w:pStyle w:val="ListParagraph"/>
        <w:numPr>
          <w:ilvl w:val="0"/>
          <w:numId w:val="11"/>
        </w:numPr>
        <w:spacing w:line="360" w:lineRule="auto"/>
        <w:ind w:left="1276" w:firstLine="0"/>
        <w:rPr>
          <w:rFonts w:asciiTheme="majorHAnsi" w:hAnsiTheme="majorHAnsi" w:cstheme="majorHAnsi"/>
          <w:sz w:val="22"/>
          <w:szCs w:val="22"/>
        </w:rPr>
      </w:pPr>
      <w:r w:rsidRPr="008F7A08">
        <w:rPr>
          <w:rFonts w:ascii="Calibri" w:hAnsi="Calibri" w:cstheme="majorHAnsi"/>
          <w:sz w:val="22"/>
          <w:szCs w:val="22"/>
        </w:rPr>
        <w:t>Take all rubbish with you</w:t>
      </w:r>
      <w:r w:rsidR="00566192">
        <w:rPr>
          <w:rFonts w:ascii="Calibri" w:hAnsi="Calibri" w:cstheme="majorHAnsi"/>
          <w:sz w:val="22"/>
          <w:szCs w:val="22"/>
        </w:rPr>
        <w:t xml:space="preserve"> (do not use any bins outside)</w:t>
      </w:r>
      <w:r w:rsidR="00811B16">
        <w:rPr>
          <w:rFonts w:ascii="Calibri" w:hAnsi="Calibri" w:cstheme="majorHAnsi"/>
          <w:sz w:val="22"/>
          <w:szCs w:val="22"/>
        </w:rPr>
        <w:t>.</w:t>
      </w:r>
    </w:p>
    <w:p w14:paraId="3F6A43D3" w14:textId="15856D39" w:rsidR="007B19C7" w:rsidRPr="008F7A08" w:rsidRDefault="00811B16" w:rsidP="00351F8B">
      <w:pPr>
        <w:pStyle w:val="ListParagraph"/>
        <w:numPr>
          <w:ilvl w:val="0"/>
          <w:numId w:val="11"/>
        </w:numPr>
        <w:spacing w:line="360" w:lineRule="auto"/>
        <w:ind w:left="1276" w:firstLine="0"/>
        <w:rPr>
          <w:rFonts w:asciiTheme="majorHAnsi" w:hAnsiTheme="majorHAnsi" w:cstheme="majorHAnsi"/>
          <w:sz w:val="22"/>
          <w:szCs w:val="22"/>
        </w:rPr>
      </w:pPr>
      <w:r>
        <w:rPr>
          <w:rFonts w:ascii="Calibri" w:hAnsi="Calibri" w:cstheme="majorHAnsi"/>
          <w:sz w:val="22"/>
          <w:szCs w:val="22"/>
        </w:rPr>
        <w:t xml:space="preserve">Lock doors and </w:t>
      </w:r>
      <w:r w:rsidR="007B19C7" w:rsidRPr="008F7A08">
        <w:rPr>
          <w:rFonts w:ascii="Calibri" w:hAnsi="Calibri" w:cstheme="majorHAnsi"/>
          <w:sz w:val="22"/>
          <w:szCs w:val="22"/>
        </w:rPr>
        <w:t>set alarm</w:t>
      </w:r>
      <w:r>
        <w:rPr>
          <w:rFonts w:ascii="Calibri" w:hAnsi="Calibri" w:cstheme="majorHAnsi"/>
          <w:sz w:val="22"/>
          <w:szCs w:val="22"/>
        </w:rPr>
        <w:t>.</w:t>
      </w:r>
    </w:p>
    <w:p w14:paraId="743960F6" w14:textId="6743B7BF" w:rsidR="00652B36" w:rsidRPr="00D062AA" w:rsidRDefault="007B19C7" w:rsidP="00351F8B">
      <w:pPr>
        <w:rPr>
          <w:rFonts w:asciiTheme="majorHAnsi" w:hAnsiTheme="majorHAnsi" w:cstheme="majorHAnsi"/>
          <w:sz w:val="22"/>
          <w:szCs w:val="22"/>
        </w:rPr>
      </w:pPr>
      <w:r w:rsidRPr="00D062AA">
        <w:rPr>
          <w:rFonts w:asciiTheme="majorHAnsi" w:hAnsiTheme="majorHAnsi" w:cstheme="majorHAnsi"/>
          <w:sz w:val="22"/>
          <w:szCs w:val="22"/>
        </w:rPr>
        <w:t xml:space="preserve">Leave </w:t>
      </w:r>
      <w:r w:rsidR="00652B36" w:rsidRPr="00D062AA">
        <w:rPr>
          <w:rFonts w:asciiTheme="majorHAnsi" w:hAnsiTheme="majorHAnsi" w:cstheme="majorHAnsi"/>
          <w:sz w:val="22"/>
          <w:szCs w:val="22"/>
        </w:rPr>
        <w:t>the house in a clean and tidy condition, so the next group can be welcomed by a clean and tidy environment.</w:t>
      </w:r>
    </w:p>
    <w:p w14:paraId="778F9B13" w14:textId="77777777" w:rsidR="00D062AA" w:rsidRDefault="00D062AA" w:rsidP="00351F8B">
      <w:pPr>
        <w:jc w:val="center"/>
        <w:rPr>
          <w:rFonts w:asciiTheme="majorHAnsi" w:hAnsiTheme="majorHAnsi" w:cstheme="majorHAnsi"/>
          <w:sz w:val="22"/>
          <w:szCs w:val="22"/>
        </w:rPr>
      </w:pPr>
    </w:p>
    <w:p w14:paraId="54F61D05" w14:textId="77777777" w:rsidR="00D062AA" w:rsidRDefault="00D062AA" w:rsidP="00351F8B">
      <w:pPr>
        <w:jc w:val="center"/>
        <w:rPr>
          <w:rFonts w:asciiTheme="majorHAnsi" w:hAnsiTheme="majorHAnsi" w:cstheme="majorHAnsi"/>
          <w:sz w:val="22"/>
          <w:szCs w:val="22"/>
        </w:rPr>
      </w:pPr>
    </w:p>
    <w:p w14:paraId="0EAF6F9D" w14:textId="07AF3A1C" w:rsidR="00F66962" w:rsidRDefault="00D062AA" w:rsidP="00351F8B">
      <w:pPr>
        <w:rPr>
          <w:rFonts w:asciiTheme="majorHAnsi" w:hAnsiTheme="majorHAnsi" w:cstheme="majorHAnsi"/>
          <w:sz w:val="22"/>
          <w:szCs w:val="22"/>
        </w:rPr>
      </w:pPr>
      <w:r>
        <w:rPr>
          <w:rFonts w:asciiTheme="majorHAnsi" w:hAnsiTheme="majorHAnsi" w:cstheme="majorHAnsi"/>
          <w:sz w:val="22"/>
          <w:szCs w:val="22"/>
        </w:rPr>
        <w:t xml:space="preserve">I </w:t>
      </w:r>
      <w:r w:rsidR="00F66962">
        <w:rPr>
          <w:rFonts w:asciiTheme="majorHAnsi" w:hAnsiTheme="majorHAnsi" w:cstheme="majorHAnsi"/>
          <w:sz w:val="22"/>
          <w:szCs w:val="22"/>
        </w:rPr>
        <w:t>_______________________________________________</w:t>
      </w:r>
      <w:r>
        <w:rPr>
          <w:rFonts w:asciiTheme="majorHAnsi" w:hAnsiTheme="majorHAnsi" w:cstheme="majorHAnsi"/>
          <w:sz w:val="22"/>
          <w:szCs w:val="22"/>
        </w:rPr>
        <w:t xml:space="preserve">will abide by these Terms and Conditions. </w:t>
      </w:r>
    </w:p>
    <w:p w14:paraId="377FF262" w14:textId="77777777" w:rsidR="00F66962" w:rsidRDefault="00F66962" w:rsidP="00351F8B">
      <w:pPr>
        <w:rPr>
          <w:rFonts w:asciiTheme="majorHAnsi" w:hAnsiTheme="majorHAnsi" w:cstheme="majorHAnsi"/>
          <w:sz w:val="22"/>
          <w:szCs w:val="22"/>
        </w:rPr>
      </w:pPr>
    </w:p>
    <w:p w14:paraId="1E0FD034" w14:textId="77777777" w:rsidR="00F66962" w:rsidRDefault="00F66962" w:rsidP="00351F8B">
      <w:pPr>
        <w:rPr>
          <w:rFonts w:asciiTheme="majorHAnsi" w:hAnsiTheme="majorHAnsi" w:cstheme="majorHAnsi"/>
          <w:sz w:val="22"/>
          <w:szCs w:val="22"/>
        </w:rPr>
      </w:pPr>
    </w:p>
    <w:p w14:paraId="49A9C6D2" w14:textId="5620DFBF" w:rsidR="00D062AA" w:rsidRDefault="00D062AA" w:rsidP="00351F8B">
      <w:pPr>
        <w:rPr>
          <w:rFonts w:asciiTheme="majorHAnsi" w:hAnsiTheme="majorHAnsi" w:cstheme="majorHAnsi"/>
          <w:sz w:val="22"/>
          <w:szCs w:val="22"/>
        </w:rPr>
      </w:pPr>
      <w:r>
        <w:rPr>
          <w:rFonts w:asciiTheme="majorHAnsi" w:hAnsiTheme="majorHAnsi" w:cstheme="majorHAnsi"/>
          <w:sz w:val="22"/>
          <w:szCs w:val="22"/>
        </w:rPr>
        <w:t xml:space="preserve">Hirers </w:t>
      </w:r>
      <w:r w:rsidR="00F66962">
        <w:rPr>
          <w:rFonts w:asciiTheme="majorHAnsi" w:hAnsiTheme="majorHAnsi" w:cstheme="majorHAnsi"/>
          <w:sz w:val="22"/>
          <w:szCs w:val="22"/>
        </w:rPr>
        <w:t>Signature</w:t>
      </w:r>
      <w:r>
        <w:rPr>
          <w:rFonts w:asciiTheme="majorHAnsi" w:hAnsiTheme="majorHAnsi" w:cstheme="majorHAnsi"/>
          <w:sz w:val="22"/>
          <w:szCs w:val="22"/>
        </w:rPr>
        <w:t>:  ___________________________________</w:t>
      </w:r>
    </w:p>
    <w:p w14:paraId="5E2FDA2F" w14:textId="77777777" w:rsidR="00F66962" w:rsidRDefault="00F66962" w:rsidP="00351F8B">
      <w:pPr>
        <w:rPr>
          <w:rFonts w:asciiTheme="majorHAnsi" w:hAnsiTheme="majorHAnsi" w:cstheme="majorHAnsi"/>
          <w:sz w:val="22"/>
          <w:szCs w:val="22"/>
        </w:rPr>
      </w:pPr>
    </w:p>
    <w:p w14:paraId="53BD158F" w14:textId="77777777" w:rsidR="00F66962" w:rsidRDefault="00F66962" w:rsidP="00351F8B">
      <w:pPr>
        <w:rPr>
          <w:rFonts w:asciiTheme="majorHAnsi" w:hAnsiTheme="majorHAnsi" w:cstheme="majorHAnsi"/>
          <w:i/>
          <w:sz w:val="22"/>
          <w:szCs w:val="22"/>
        </w:rPr>
      </w:pPr>
    </w:p>
    <w:p w14:paraId="1C45C677" w14:textId="019EF1AA" w:rsidR="00652B36" w:rsidRPr="00D062AA" w:rsidRDefault="00652B36" w:rsidP="00351F8B">
      <w:pPr>
        <w:ind w:right="471"/>
        <w:rPr>
          <w:rFonts w:asciiTheme="majorHAnsi" w:hAnsiTheme="majorHAnsi" w:cstheme="majorHAnsi"/>
          <w:sz w:val="22"/>
          <w:szCs w:val="22"/>
        </w:rPr>
      </w:pPr>
      <w:r w:rsidRPr="00D062AA">
        <w:rPr>
          <w:rFonts w:asciiTheme="majorHAnsi" w:hAnsiTheme="majorHAnsi" w:cstheme="majorHAnsi"/>
          <w:i/>
          <w:sz w:val="22"/>
          <w:szCs w:val="22"/>
        </w:rPr>
        <w:t>Thank you</w:t>
      </w:r>
      <w:r w:rsidRPr="00D062AA">
        <w:rPr>
          <w:rFonts w:asciiTheme="majorHAnsi" w:hAnsiTheme="majorHAnsi" w:cstheme="majorHAnsi"/>
          <w:sz w:val="22"/>
          <w:szCs w:val="22"/>
        </w:rPr>
        <w:t xml:space="preserve">, </w:t>
      </w:r>
    </w:p>
    <w:p w14:paraId="3BDB8E76" w14:textId="77777777" w:rsidR="00652B36" w:rsidRPr="00D062AA" w:rsidRDefault="00652B36" w:rsidP="00351F8B">
      <w:pPr>
        <w:ind w:right="471"/>
        <w:jc w:val="center"/>
        <w:rPr>
          <w:rFonts w:asciiTheme="majorHAnsi" w:hAnsiTheme="majorHAnsi" w:cstheme="majorHAnsi"/>
          <w:sz w:val="22"/>
          <w:szCs w:val="22"/>
        </w:rPr>
      </w:pPr>
      <w:r w:rsidRPr="00D062AA">
        <w:rPr>
          <w:rFonts w:asciiTheme="majorHAnsi" w:hAnsiTheme="majorHAnsi" w:cstheme="majorHAnsi"/>
          <w:sz w:val="22"/>
          <w:szCs w:val="22"/>
        </w:rPr>
        <w:t>TITIRANGI COMMUNITY HOUSE</w:t>
      </w:r>
    </w:p>
    <w:p w14:paraId="70F5066D" w14:textId="7F76C5E6" w:rsidR="00652B36" w:rsidRPr="00D062AA" w:rsidRDefault="00652B36" w:rsidP="00351F8B">
      <w:pPr>
        <w:ind w:right="471"/>
        <w:jc w:val="center"/>
        <w:rPr>
          <w:rFonts w:asciiTheme="majorHAnsi" w:hAnsiTheme="majorHAnsi" w:cstheme="majorHAnsi"/>
          <w:sz w:val="22"/>
          <w:szCs w:val="22"/>
        </w:rPr>
      </w:pPr>
      <w:r w:rsidRPr="00D062AA">
        <w:rPr>
          <w:rFonts w:asciiTheme="majorHAnsi" w:hAnsiTheme="majorHAnsi" w:cstheme="majorHAnsi"/>
          <w:sz w:val="22"/>
          <w:szCs w:val="22"/>
        </w:rPr>
        <w:t xml:space="preserve">Management </w:t>
      </w:r>
    </w:p>
    <w:p w14:paraId="5EE2458F" w14:textId="48D872E3" w:rsidR="00652B36" w:rsidRPr="00D062AA" w:rsidRDefault="00652B36" w:rsidP="00351F8B">
      <w:pPr>
        <w:ind w:right="471"/>
        <w:rPr>
          <w:rFonts w:asciiTheme="majorHAnsi" w:hAnsiTheme="majorHAnsi" w:cstheme="majorHAnsi"/>
          <w:sz w:val="22"/>
          <w:szCs w:val="22"/>
        </w:rPr>
      </w:pPr>
      <w:r w:rsidRPr="00D062AA">
        <w:rPr>
          <w:rFonts w:asciiTheme="majorHAnsi" w:hAnsiTheme="majorHAnsi" w:cstheme="majorHAnsi"/>
          <w:sz w:val="22"/>
          <w:szCs w:val="22"/>
        </w:rPr>
        <w:tab/>
      </w:r>
      <w:r w:rsidRPr="00D062AA">
        <w:rPr>
          <w:rFonts w:asciiTheme="majorHAnsi" w:hAnsiTheme="majorHAnsi" w:cstheme="majorHAnsi"/>
          <w:sz w:val="22"/>
          <w:szCs w:val="22"/>
        </w:rPr>
        <w:tab/>
      </w:r>
      <w:r w:rsidRPr="00D062AA">
        <w:rPr>
          <w:rFonts w:asciiTheme="majorHAnsi" w:hAnsiTheme="majorHAnsi" w:cstheme="majorHAnsi"/>
          <w:sz w:val="22"/>
          <w:szCs w:val="22"/>
        </w:rPr>
        <w:tab/>
      </w:r>
      <w:r w:rsidRPr="00D062AA">
        <w:rPr>
          <w:rFonts w:asciiTheme="majorHAnsi" w:hAnsiTheme="majorHAnsi" w:cstheme="majorHAnsi"/>
          <w:sz w:val="22"/>
          <w:szCs w:val="22"/>
        </w:rPr>
        <w:tab/>
      </w:r>
      <w:r w:rsidRPr="00D062AA">
        <w:rPr>
          <w:rFonts w:asciiTheme="majorHAnsi" w:hAnsiTheme="majorHAnsi" w:cstheme="majorHAnsi"/>
          <w:sz w:val="22"/>
          <w:szCs w:val="22"/>
        </w:rPr>
        <w:tab/>
      </w:r>
    </w:p>
    <w:sectPr w:rsidR="00652B36" w:rsidRPr="00D062AA" w:rsidSect="00875762">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FF7"/>
    <w:multiLevelType w:val="hybridMultilevel"/>
    <w:tmpl w:val="3684F098"/>
    <w:lvl w:ilvl="0" w:tplc="A92EF602">
      <w:numFmt w:val="bullet"/>
      <w:lvlText w:val="-"/>
      <w:lvlJc w:val="left"/>
      <w:pPr>
        <w:ind w:left="2061" w:hanging="360"/>
      </w:pPr>
      <w:rPr>
        <w:rFonts w:ascii="Calibri Light" w:eastAsia="Times New Roman" w:hAnsi="Calibri Light" w:cs="Calibri Light" w:hint="default"/>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1" w15:restartNumberingAfterBreak="0">
    <w:nsid w:val="064E1557"/>
    <w:multiLevelType w:val="hybridMultilevel"/>
    <w:tmpl w:val="9A3A3D46"/>
    <w:lvl w:ilvl="0" w:tplc="A92EF602">
      <w:numFmt w:val="bullet"/>
      <w:lvlText w:val="-"/>
      <w:lvlJc w:val="left"/>
      <w:pPr>
        <w:ind w:left="2061" w:hanging="360"/>
      </w:pPr>
      <w:rPr>
        <w:rFonts w:ascii="Calibri Light" w:eastAsia="Times New Roman"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305FA0"/>
    <w:multiLevelType w:val="hybridMultilevel"/>
    <w:tmpl w:val="7E40B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3504BF"/>
    <w:multiLevelType w:val="hybridMultilevel"/>
    <w:tmpl w:val="EB641F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2D8B67A0"/>
    <w:multiLevelType w:val="hybridMultilevel"/>
    <w:tmpl w:val="5FFA51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E2268A"/>
    <w:multiLevelType w:val="hybridMultilevel"/>
    <w:tmpl w:val="6F14F5C4"/>
    <w:lvl w:ilvl="0" w:tplc="14090001">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6" w15:restartNumberingAfterBreak="0">
    <w:nsid w:val="4C80029A"/>
    <w:multiLevelType w:val="hybridMultilevel"/>
    <w:tmpl w:val="0BBEEE4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60D2140E"/>
    <w:multiLevelType w:val="hybridMultilevel"/>
    <w:tmpl w:val="34B0C322"/>
    <w:lvl w:ilvl="0" w:tplc="14090001">
      <w:start w:val="1"/>
      <w:numFmt w:val="bullet"/>
      <w:lvlText w:val=""/>
      <w:lvlJc w:val="left"/>
      <w:pPr>
        <w:ind w:left="1060" w:hanging="360"/>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8" w15:restartNumberingAfterBreak="0">
    <w:nsid w:val="6E5D35C2"/>
    <w:multiLevelType w:val="hybridMultilevel"/>
    <w:tmpl w:val="4142D98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9" w15:restartNumberingAfterBreak="0">
    <w:nsid w:val="74F47926"/>
    <w:multiLevelType w:val="hybridMultilevel"/>
    <w:tmpl w:val="0D0871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E077CD"/>
    <w:multiLevelType w:val="hybridMultilevel"/>
    <w:tmpl w:val="31B65B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963148243">
    <w:abstractNumId w:val="10"/>
  </w:num>
  <w:num w:numId="2" w16cid:durableId="515655499">
    <w:abstractNumId w:val="3"/>
  </w:num>
  <w:num w:numId="3" w16cid:durableId="381179667">
    <w:abstractNumId w:val="2"/>
  </w:num>
  <w:num w:numId="4" w16cid:durableId="791090408">
    <w:abstractNumId w:val="5"/>
  </w:num>
  <w:num w:numId="5" w16cid:durableId="1172112079">
    <w:abstractNumId w:val="7"/>
  </w:num>
  <w:num w:numId="6" w16cid:durableId="1404913800">
    <w:abstractNumId w:val="6"/>
  </w:num>
  <w:num w:numId="7" w16cid:durableId="530656701">
    <w:abstractNumId w:val="9"/>
  </w:num>
  <w:num w:numId="8" w16cid:durableId="285502432">
    <w:abstractNumId w:val="4"/>
  </w:num>
  <w:num w:numId="9" w16cid:durableId="1690568760">
    <w:abstractNumId w:val="8"/>
  </w:num>
  <w:num w:numId="10" w16cid:durableId="188643871">
    <w:abstractNumId w:val="0"/>
  </w:num>
  <w:num w:numId="11" w16cid:durableId="169523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36"/>
    <w:rsid w:val="0001358F"/>
    <w:rsid w:val="000209D6"/>
    <w:rsid w:val="00054015"/>
    <w:rsid w:val="000A259F"/>
    <w:rsid w:val="00103E03"/>
    <w:rsid w:val="00130BB3"/>
    <w:rsid w:val="00150AAF"/>
    <w:rsid w:val="001D3877"/>
    <w:rsid w:val="00200248"/>
    <w:rsid w:val="002B4C55"/>
    <w:rsid w:val="002C146E"/>
    <w:rsid w:val="00351F8B"/>
    <w:rsid w:val="00355720"/>
    <w:rsid w:val="00383DC6"/>
    <w:rsid w:val="003F125B"/>
    <w:rsid w:val="00407E77"/>
    <w:rsid w:val="00411FB2"/>
    <w:rsid w:val="004205A8"/>
    <w:rsid w:val="00444425"/>
    <w:rsid w:val="0045501F"/>
    <w:rsid w:val="004C2720"/>
    <w:rsid w:val="00500ACE"/>
    <w:rsid w:val="0050274A"/>
    <w:rsid w:val="00541936"/>
    <w:rsid w:val="00566192"/>
    <w:rsid w:val="005B405D"/>
    <w:rsid w:val="00652B36"/>
    <w:rsid w:val="006557B7"/>
    <w:rsid w:val="006B178D"/>
    <w:rsid w:val="007860C4"/>
    <w:rsid w:val="0078623F"/>
    <w:rsid w:val="007B19C7"/>
    <w:rsid w:val="007D497E"/>
    <w:rsid w:val="00811B16"/>
    <w:rsid w:val="00812DF0"/>
    <w:rsid w:val="008308DE"/>
    <w:rsid w:val="00875762"/>
    <w:rsid w:val="00883DFB"/>
    <w:rsid w:val="00884B5C"/>
    <w:rsid w:val="008C320D"/>
    <w:rsid w:val="008F7A08"/>
    <w:rsid w:val="009367AB"/>
    <w:rsid w:val="00957FCA"/>
    <w:rsid w:val="00991ED1"/>
    <w:rsid w:val="009B5C62"/>
    <w:rsid w:val="00A46ABF"/>
    <w:rsid w:val="00A65D80"/>
    <w:rsid w:val="00A85498"/>
    <w:rsid w:val="00AC7195"/>
    <w:rsid w:val="00B40304"/>
    <w:rsid w:val="00B662F0"/>
    <w:rsid w:val="00B94F43"/>
    <w:rsid w:val="00BC75BC"/>
    <w:rsid w:val="00BD2241"/>
    <w:rsid w:val="00BF5A9A"/>
    <w:rsid w:val="00C64DCF"/>
    <w:rsid w:val="00CC5547"/>
    <w:rsid w:val="00CD52B5"/>
    <w:rsid w:val="00D062AA"/>
    <w:rsid w:val="00DA1DE8"/>
    <w:rsid w:val="00DB07B7"/>
    <w:rsid w:val="00E1424F"/>
    <w:rsid w:val="00E177FE"/>
    <w:rsid w:val="00E27EA5"/>
    <w:rsid w:val="00E57112"/>
    <w:rsid w:val="00E65B98"/>
    <w:rsid w:val="00E80FC2"/>
    <w:rsid w:val="00F31D55"/>
    <w:rsid w:val="00F66962"/>
    <w:rsid w:val="00FF3059"/>
    <w:rsid w:val="22B514A9"/>
    <w:rsid w:val="2E2C1033"/>
    <w:rsid w:val="673C5E1C"/>
    <w:rsid w:val="76B103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8AB3"/>
  <w15:chartTrackingRefBased/>
  <w15:docId w15:val="{F89500B8-7543-432E-9FF2-EA3B4597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B36"/>
    <w:pPr>
      <w:spacing w:after="0" w:line="240" w:lineRule="auto"/>
    </w:pPr>
    <w:rPr>
      <w:rFonts w:ascii="Arial" w:eastAsia="Times New Roman" w:hAnsi="Arial"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B36"/>
    <w:rPr>
      <w:color w:val="0563C1" w:themeColor="hyperlink"/>
      <w:u w:val="single"/>
    </w:rPr>
  </w:style>
  <w:style w:type="paragraph" w:styleId="Header">
    <w:name w:val="header"/>
    <w:basedOn w:val="Normal"/>
    <w:link w:val="HeaderChar"/>
    <w:uiPriority w:val="99"/>
    <w:semiHidden/>
    <w:unhideWhenUsed/>
    <w:rsid w:val="00652B36"/>
    <w:pPr>
      <w:tabs>
        <w:tab w:val="center" w:pos="4513"/>
        <w:tab w:val="right" w:pos="9026"/>
      </w:tabs>
    </w:pPr>
  </w:style>
  <w:style w:type="character" w:customStyle="1" w:styleId="HeaderChar">
    <w:name w:val="Header Char"/>
    <w:basedOn w:val="DefaultParagraphFont"/>
    <w:link w:val="Header"/>
    <w:uiPriority w:val="99"/>
    <w:semiHidden/>
    <w:rsid w:val="00652B36"/>
    <w:rPr>
      <w:rFonts w:ascii="Arial" w:eastAsia="Times New Roman" w:hAnsi="Arial" w:cs="Times New Roman"/>
      <w:sz w:val="24"/>
      <w:szCs w:val="24"/>
      <w:lang w:eastAsia="en-NZ"/>
    </w:rPr>
  </w:style>
  <w:style w:type="paragraph" w:styleId="NoSpacing">
    <w:name w:val="No Spacing"/>
    <w:uiPriority w:val="1"/>
    <w:qFormat/>
    <w:rsid w:val="00652B36"/>
    <w:pPr>
      <w:spacing w:after="0" w:line="240" w:lineRule="auto"/>
    </w:pPr>
    <w:rPr>
      <w:rFonts w:ascii="Arial" w:eastAsia="Times New Roman" w:hAnsi="Arial" w:cs="Times New Roman"/>
      <w:sz w:val="24"/>
      <w:szCs w:val="24"/>
      <w:lang w:eastAsia="en-NZ"/>
    </w:rPr>
  </w:style>
  <w:style w:type="paragraph" w:styleId="ListParagraph">
    <w:name w:val="List Paragraph"/>
    <w:basedOn w:val="Normal"/>
    <w:uiPriority w:val="34"/>
    <w:qFormat/>
    <w:rsid w:val="00652B36"/>
    <w:pPr>
      <w:ind w:left="720"/>
      <w:contextualSpacing/>
    </w:pPr>
  </w:style>
  <w:style w:type="paragraph" w:customStyle="1" w:styleId="Default">
    <w:name w:val="Default"/>
    <w:rsid w:val="00E1424F"/>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E1424F"/>
    <w:pPr>
      <w:tabs>
        <w:tab w:val="left" w:pos="748"/>
        <w:tab w:val="left" w:pos="1497"/>
        <w:tab w:val="left" w:pos="4320"/>
        <w:tab w:val="left" w:pos="6494"/>
        <w:tab w:val="right" w:pos="9360"/>
      </w:tabs>
      <w:suppressAutoHyphens/>
      <w:ind w:right="471"/>
      <w:jc w:val="center"/>
    </w:pPr>
    <w:rPr>
      <w:sz w:val="20"/>
      <w:szCs w:val="20"/>
    </w:rPr>
  </w:style>
  <w:style w:type="character" w:customStyle="1" w:styleId="BodyTextChar">
    <w:name w:val="Body Text Char"/>
    <w:basedOn w:val="DefaultParagraphFont"/>
    <w:link w:val="BodyText"/>
    <w:uiPriority w:val="99"/>
    <w:rsid w:val="00E1424F"/>
    <w:rPr>
      <w:rFonts w:ascii="Arial" w:eastAsia="Times New Roman" w:hAnsi="Arial" w:cs="Times New Roman"/>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77f68f9-0390-490c-ae2e-0a318d3574d0" xsi:nil="true"/>
    <lcf76f155ced4ddcb4097134ff3c332f xmlns="c224d08c-3ae1-4a4f-befc-9fe2710bbb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12D04A945671419EE150ED600FFCDC" ma:contentTypeVersion="13" ma:contentTypeDescription="Create a new document." ma:contentTypeScope="" ma:versionID="babc5062e5f8e57638b39f37560fb782">
  <xsd:schema xmlns:xsd="http://www.w3.org/2001/XMLSchema" xmlns:xs="http://www.w3.org/2001/XMLSchema" xmlns:p="http://schemas.microsoft.com/office/2006/metadata/properties" xmlns:ns2="c224d08c-3ae1-4a4f-befc-9fe2710bbb83" xmlns:ns3="677f68f9-0390-490c-ae2e-0a318d3574d0" targetNamespace="http://schemas.microsoft.com/office/2006/metadata/properties" ma:root="true" ma:fieldsID="803211047dda02c306a9d2dfa40ddbe6" ns2:_="" ns3:_="">
    <xsd:import namespace="c224d08c-3ae1-4a4f-befc-9fe2710bbb83"/>
    <xsd:import namespace="677f68f9-0390-490c-ae2e-0a318d3574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4d08c-3ae1-4a4f-befc-9fe2710bbb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24e8973-d984-413f-ab20-917f30a6f5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68f9-0390-490c-ae2e-0a318d3574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a4f903-3c1e-457e-a301-0ce82482a8bf}" ma:internalName="TaxCatchAll" ma:showField="CatchAllData" ma:web="677f68f9-0390-490c-ae2e-0a318d3574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C67F8-70EF-43FC-90E8-3D85E7AA13F6}">
  <ds:schemaRefs>
    <ds:schemaRef ds:uri="http://schemas.microsoft.com/sharepoint/v3/contenttype/forms"/>
  </ds:schemaRefs>
</ds:datastoreItem>
</file>

<file path=customXml/itemProps2.xml><?xml version="1.0" encoding="utf-8"?>
<ds:datastoreItem xmlns:ds="http://schemas.openxmlformats.org/officeDocument/2006/customXml" ds:itemID="{0FC4B933-A3E5-4C25-AE92-68FBC20DE167}">
  <ds:schemaRefs>
    <ds:schemaRef ds:uri="http://schemas.microsoft.com/office/2006/metadata/properties"/>
    <ds:schemaRef ds:uri="http://schemas.microsoft.com/office/infopath/2007/PartnerControls"/>
    <ds:schemaRef ds:uri="677f68f9-0390-490c-ae2e-0a318d3574d0"/>
    <ds:schemaRef ds:uri="c224d08c-3ae1-4a4f-befc-9fe2710bbb83"/>
  </ds:schemaRefs>
</ds:datastoreItem>
</file>

<file path=customXml/itemProps3.xml><?xml version="1.0" encoding="utf-8"?>
<ds:datastoreItem xmlns:ds="http://schemas.openxmlformats.org/officeDocument/2006/customXml" ds:itemID="{B1E0E2DC-95E1-4D22-972F-4290E563E0E9}">
  <ds:schemaRefs>
    <ds:schemaRef ds:uri="http://schemas.openxmlformats.org/officeDocument/2006/bibliography"/>
  </ds:schemaRefs>
</ds:datastoreItem>
</file>

<file path=customXml/itemProps4.xml><?xml version="1.0" encoding="utf-8"?>
<ds:datastoreItem xmlns:ds="http://schemas.openxmlformats.org/officeDocument/2006/customXml" ds:itemID="{2408A8A7-06F2-40CD-8D71-C073BB403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4d08c-3ae1-4a4f-befc-9fe2710bbb83"/>
    <ds:schemaRef ds:uri="677f68f9-0390-490c-ae2e-0a318d357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Bev Mossop</cp:lastModifiedBy>
  <cp:revision>31</cp:revision>
  <cp:lastPrinted>2023-06-12T23:20:00Z</cp:lastPrinted>
  <dcterms:created xsi:type="dcterms:W3CDTF">2023-08-01T23:14:00Z</dcterms:created>
  <dcterms:modified xsi:type="dcterms:W3CDTF">2023-08-01T23:48:00Z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0x010100C612D04A945671419EE150ED600FFCDC</vt:lpwstr>
  </property>
  <property fmtid="{D5CDD505-2E9C-101B-9397-08002B2CF9AE}" pid="3" name="MediaServiceImageTags">
    <vt:lpwstr/>
  </property>
</Properties>
</file>